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AC" w:rsidRDefault="00CA06AC" w:rsidP="00CA06AC">
      <w:pPr>
        <w:jc w:val="center"/>
        <w:rPr>
          <w:rFonts w:ascii="Book Antiqua" w:eastAsia="Arial Unicode MS" w:hAnsi="Book Antiqua" w:cs="Arial Unicode MS"/>
          <w:b/>
          <w:sz w:val="28"/>
          <w:szCs w:val="28"/>
        </w:rPr>
      </w:pPr>
      <w:r w:rsidRPr="00DF33A5">
        <w:rPr>
          <w:rFonts w:ascii="Book Antiqua" w:eastAsia="Arial Unicode MS" w:hAnsi="Book Antiqua" w:cs="Arial Unicode MS"/>
          <w:b/>
          <w:sz w:val="28"/>
          <w:szCs w:val="28"/>
        </w:rPr>
        <w:t>KATA PENGANTAR</w:t>
      </w:r>
    </w:p>
    <w:p w:rsidR="00CA06AC" w:rsidRPr="00DF33A5" w:rsidRDefault="00CA06AC" w:rsidP="00CA06AC">
      <w:pPr>
        <w:jc w:val="center"/>
        <w:rPr>
          <w:rFonts w:ascii="Book Antiqua" w:eastAsia="Arial Unicode MS" w:hAnsi="Book Antiqua" w:cs="Arial Unicode MS"/>
          <w:b/>
          <w:sz w:val="28"/>
          <w:szCs w:val="28"/>
        </w:rPr>
      </w:pPr>
    </w:p>
    <w:p w:rsidR="00CA06AC" w:rsidRPr="00D34C23" w:rsidRDefault="00CA06AC" w:rsidP="00CA06AC">
      <w:pPr>
        <w:spacing w:after="12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Book Antiqua" w:eastAsia="Arial Unicode MS" w:hAnsi="Book Antiqua" w:cs="Arial Unicode MS"/>
          <w:b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>Dengan memanjatkan puji syukur kehadirat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 Allah SWT</w:t>
      </w:r>
      <w:r w:rsidR="00107C92">
        <w:rPr>
          <w:rFonts w:ascii="Times New Roman" w:eastAsia="Arial Unicode MS" w:hAnsi="Times New Roman" w:cs="Times New Roman"/>
          <w:sz w:val="24"/>
          <w:szCs w:val="24"/>
        </w:rPr>
        <w:t xml:space="preserve"> yang telah memberikan rahmat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>
        <w:rPr>
          <w:rFonts w:ascii="Times New Roman" w:eastAsia="Arial Unicode MS" w:hAnsi="Times New Roman" w:cs="Times New Roman"/>
          <w:sz w:val="24"/>
          <w:szCs w:val="24"/>
        </w:rPr>
        <w:t>karunia, taufik dan hidayahNya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 kepada kita</w:t>
      </w:r>
      <w:r w:rsidR="00107C92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semua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, sehingga </w:t>
      </w:r>
      <w:r w:rsidR="00107C92">
        <w:rPr>
          <w:rFonts w:ascii="Times New Roman" w:eastAsia="Arial Unicode MS" w:hAnsi="Times New Roman" w:cs="Times New Roman"/>
          <w:sz w:val="24"/>
          <w:szCs w:val="24"/>
          <w:lang w:val="id-ID"/>
        </w:rPr>
        <w:t>kami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 dapat menyusun Laporan Kinerja Instansi Pemerintah (LKIP) </w:t>
      </w:r>
      <w:r>
        <w:rPr>
          <w:rFonts w:ascii="Times New Roman" w:eastAsia="Arial Unicode MS" w:hAnsi="Times New Roman" w:cs="Times New Roman"/>
          <w:sz w:val="24"/>
          <w:szCs w:val="24"/>
        </w:rPr>
        <w:t>Dinas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 Penanaman Modal dan Pelayanan Te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r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padu Satu Pintu</w:t>
      </w:r>
      <w:r w:rsidR="00D6617F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</w:t>
      </w:r>
      <w:r w:rsidR="00D6617F" w:rsidRPr="00D34C23">
        <w:rPr>
          <w:rFonts w:ascii="Times New Roman" w:eastAsia="Arial Unicode MS" w:hAnsi="Times New Roman" w:cs="Times New Roman"/>
          <w:sz w:val="24"/>
          <w:szCs w:val="24"/>
        </w:rPr>
        <w:t>(</w:t>
      </w:r>
      <w:r w:rsidR="00D6617F">
        <w:rPr>
          <w:rFonts w:ascii="Times New Roman" w:eastAsia="Arial Unicode MS" w:hAnsi="Times New Roman" w:cs="Times New Roman"/>
          <w:sz w:val="24"/>
          <w:szCs w:val="24"/>
        </w:rPr>
        <w:t>D</w:t>
      </w:r>
      <w:r w:rsidR="00D6617F" w:rsidRPr="00D34C23">
        <w:rPr>
          <w:rFonts w:ascii="Times New Roman" w:eastAsia="Arial Unicode MS" w:hAnsi="Times New Roman" w:cs="Times New Roman"/>
          <w:sz w:val="24"/>
          <w:szCs w:val="24"/>
        </w:rPr>
        <w:t xml:space="preserve">PMPTSP) 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Kabupaten Barito Utara Tahun 201</w:t>
      </w:r>
      <w:r>
        <w:rPr>
          <w:rFonts w:ascii="Times New Roman" w:eastAsia="Arial Unicode MS" w:hAnsi="Times New Roman" w:cs="Times New Roman"/>
          <w:sz w:val="24"/>
          <w:szCs w:val="24"/>
          <w:lang w:val="id-ID"/>
        </w:rPr>
        <w:t>8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</w:p>
    <w:p w:rsidR="00CA06AC" w:rsidRPr="00D34C23" w:rsidRDefault="00CA06AC" w:rsidP="00CA06AC">
      <w:pPr>
        <w:spacing w:after="12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4C23">
        <w:rPr>
          <w:rFonts w:ascii="Times New Roman" w:eastAsia="Arial Unicode MS" w:hAnsi="Times New Roman" w:cs="Times New Roman"/>
          <w:sz w:val="24"/>
          <w:szCs w:val="24"/>
        </w:rPr>
        <w:tab/>
        <w:t>Penyusunan laporan ini merupakan wujud akuntabilitas pelaksanaan tugas dan fungsi Dinas Penanaman Modal dan Pelayanan Terpadu Satu Pintu Kabupaten Barito Ut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ra dalam rangka mendukung terwujudnya tata kelola pemerintah yang baik </w:t>
      </w:r>
      <w:r w:rsidRPr="00D34C23">
        <w:rPr>
          <w:rFonts w:ascii="Times New Roman" w:eastAsia="Arial Unicode MS" w:hAnsi="Times New Roman" w:cs="Times New Roman"/>
          <w:i/>
          <w:sz w:val="24"/>
          <w:szCs w:val="24"/>
        </w:rPr>
        <w:t>(Good Gove</w:t>
      </w:r>
      <w:r w:rsidRPr="00D34C23">
        <w:rPr>
          <w:rFonts w:ascii="Times New Roman" w:eastAsia="Arial Unicode MS" w:hAnsi="Times New Roman" w:cs="Times New Roman"/>
          <w:i/>
          <w:sz w:val="24"/>
          <w:szCs w:val="24"/>
        </w:rPr>
        <w:t>r</w:t>
      </w:r>
      <w:r w:rsidRPr="00D34C23">
        <w:rPr>
          <w:rFonts w:ascii="Times New Roman" w:eastAsia="Arial Unicode MS" w:hAnsi="Times New Roman" w:cs="Times New Roman"/>
          <w:i/>
          <w:sz w:val="24"/>
          <w:szCs w:val="24"/>
        </w:rPr>
        <w:t>nance)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dan juga alat kendali atau alat pemacu kinerja setiap unit di lingkungan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Dinas 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P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e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nanaman Modal dan Pelayanan Terpadu Satu Pintu Kabupaten Barito Utara. </w:t>
      </w:r>
    </w:p>
    <w:p w:rsidR="00CA06AC" w:rsidRPr="00D34C23" w:rsidRDefault="00CA06AC" w:rsidP="00CA06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C23">
        <w:rPr>
          <w:rFonts w:ascii="Times New Roman" w:hAnsi="Times New Roman" w:cs="Times New Roman"/>
          <w:sz w:val="24"/>
          <w:szCs w:val="24"/>
        </w:rPr>
        <w:t>Dokumen LKIP menyajikan hasil pengukuran kinerja tahun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D34C23">
        <w:rPr>
          <w:rFonts w:ascii="Times New Roman" w:hAnsi="Times New Roman" w:cs="Times New Roman"/>
          <w:sz w:val="24"/>
          <w:szCs w:val="24"/>
        </w:rPr>
        <w:t xml:space="preserve"> serta evaluasi dan analisis akuntabilitas kinerjanya, sehingga dokumen LKIP ini dapat memberikan informasi keberhasilan/kegagalan 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 K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bupaten Barito Utara</w:t>
      </w:r>
      <w:r w:rsidRPr="00D34C23">
        <w:rPr>
          <w:rFonts w:ascii="Times New Roman" w:hAnsi="Times New Roman" w:cs="Times New Roman"/>
          <w:sz w:val="24"/>
          <w:szCs w:val="24"/>
        </w:rPr>
        <w:t xml:space="preserve"> serta dapat diketahui apakah program/kegiatan yang dilaksanakan telah mencapai indikator dan target kinerja serta mengarah pada terwujudnya visi dan misi </w:t>
      </w:r>
      <w:r>
        <w:rPr>
          <w:rFonts w:ascii="Times New Roman" w:hAnsi="Times New Roman" w:cs="Times New Roman"/>
          <w:sz w:val="24"/>
          <w:szCs w:val="24"/>
          <w:lang w:val="id-ID"/>
        </w:rPr>
        <w:t>Pembangunan Kabupaten Barito Utara.</w:t>
      </w:r>
      <w:r w:rsidRPr="00D34C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6AC" w:rsidRDefault="00CA06AC" w:rsidP="00CA06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C23">
        <w:rPr>
          <w:rFonts w:ascii="Times New Roman" w:hAnsi="Times New Roman" w:cs="Times New Roman"/>
          <w:sz w:val="24"/>
          <w:szCs w:val="24"/>
        </w:rPr>
        <w:t>Selain itu, dokumen LKIP juga menyajikan dokumen perencanan dan kinerja lain seperti Rencana Strategis (Renstra), Indikator Kinerja Utama (IKU), Rencana Kinerja T</w:t>
      </w:r>
      <w:r w:rsidRPr="00D34C23">
        <w:rPr>
          <w:rFonts w:ascii="Times New Roman" w:hAnsi="Times New Roman" w:cs="Times New Roman"/>
          <w:sz w:val="24"/>
          <w:szCs w:val="24"/>
        </w:rPr>
        <w:t>a</w:t>
      </w:r>
      <w:r w:rsidRPr="00D34C23">
        <w:rPr>
          <w:rFonts w:ascii="Times New Roman" w:hAnsi="Times New Roman" w:cs="Times New Roman"/>
          <w:sz w:val="24"/>
          <w:szCs w:val="24"/>
        </w:rPr>
        <w:t>hunan (RKT), serta Penetapan Kinerja, sehingga dokumen LKIP juga dapat digunakan u</w:t>
      </w:r>
      <w:r w:rsidRPr="00D34C23">
        <w:rPr>
          <w:rFonts w:ascii="Times New Roman" w:hAnsi="Times New Roman" w:cs="Times New Roman"/>
          <w:sz w:val="24"/>
          <w:szCs w:val="24"/>
        </w:rPr>
        <w:t>n</w:t>
      </w:r>
      <w:r w:rsidRPr="00D34C23">
        <w:rPr>
          <w:rFonts w:ascii="Times New Roman" w:hAnsi="Times New Roman" w:cs="Times New Roman"/>
          <w:sz w:val="24"/>
          <w:szCs w:val="24"/>
        </w:rPr>
        <w:t>tuk mengevaluasi konsistensi penerapan rencana strategis yang telah ditetapkan, melalui pelaksanaan tugas pokok dan fungsi di masing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34C23">
        <w:rPr>
          <w:rFonts w:ascii="Times New Roman" w:hAnsi="Times New Roman" w:cs="Times New Roman"/>
          <w:sz w:val="24"/>
          <w:szCs w:val="24"/>
        </w:rPr>
        <w:t xml:space="preserve">masing Bidang sekaligus dapat memberikan gambaran penerapan prinsip-prinsip </w:t>
      </w:r>
      <w:r w:rsidRPr="00D34C23">
        <w:rPr>
          <w:rFonts w:ascii="Times New Roman" w:hAnsi="Times New Roman" w:cs="Times New Roman"/>
          <w:i/>
          <w:iCs/>
          <w:sz w:val="24"/>
          <w:szCs w:val="24"/>
        </w:rPr>
        <w:t>Good</w:t>
      </w:r>
      <w:r w:rsidRPr="00D34C23">
        <w:rPr>
          <w:rFonts w:ascii="Times New Roman" w:hAnsi="Times New Roman" w:cs="Times New Roman"/>
          <w:sz w:val="24"/>
          <w:szCs w:val="24"/>
        </w:rPr>
        <w:t xml:space="preserve"> </w:t>
      </w:r>
      <w:r w:rsidRPr="00D34C23">
        <w:rPr>
          <w:rFonts w:ascii="Times New Roman" w:hAnsi="Times New Roman" w:cs="Times New Roman"/>
          <w:i/>
          <w:iCs/>
          <w:sz w:val="24"/>
          <w:szCs w:val="24"/>
        </w:rPr>
        <w:t>Governance</w:t>
      </w:r>
      <w:r w:rsidRPr="00D34C23">
        <w:rPr>
          <w:rFonts w:ascii="Times New Roman" w:hAnsi="Times New Roman" w:cs="Times New Roman"/>
          <w:sz w:val="24"/>
          <w:szCs w:val="24"/>
        </w:rPr>
        <w:t>, yaitu terwujudnya transparansi dan akuntabilitas penyelenggaraan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C23">
        <w:rPr>
          <w:rFonts w:ascii="Times New Roman" w:hAnsi="Times New Roman" w:cs="Times New Roman"/>
          <w:sz w:val="24"/>
          <w:szCs w:val="24"/>
        </w:rPr>
        <w:t>pemerintahan di Kabupaten Barito Utara.</w:t>
      </w:r>
    </w:p>
    <w:p w:rsidR="00CA06AC" w:rsidRPr="00D34C23" w:rsidRDefault="00CA06AC" w:rsidP="00CA06AC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4C23">
        <w:rPr>
          <w:rFonts w:ascii="Times New Roman" w:eastAsia="Arial Unicode MS" w:hAnsi="Times New Roman" w:cs="Times New Roman"/>
          <w:sz w:val="24"/>
          <w:szCs w:val="24"/>
        </w:rPr>
        <w:t>Laporan ini disusun dengan maksud :</w:t>
      </w:r>
    </w:p>
    <w:p w:rsidR="00CA06AC" w:rsidRPr="00D34C23" w:rsidRDefault="00CA06AC" w:rsidP="00CA06AC">
      <w:pPr>
        <w:pStyle w:val="ListParagraph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Sebagai bahan evaluasi pelaksanaan rencana dan program </w:t>
      </w:r>
      <w:r>
        <w:rPr>
          <w:rFonts w:ascii="Times New Roman" w:eastAsia="Arial Unicode MS" w:hAnsi="Times New Roman" w:cs="Times New Roman"/>
          <w:sz w:val="24"/>
          <w:szCs w:val="24"/>
        </w:rPr>
        <w:t>Dinas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 xml:space="preserve"> Penanaman Modal dan Pelayanan Terpadu Satu Pintu Kabupaten Barito Utara selama tahun 201</w:t>
      </w:r>
      <w:r>
        <w:rPr>
          <w:rFonts w:ascii="Times New Roman" w:eastAsia="Arial Unicode MS" w:hAnsi="Times New Roman" w:cs="Times New Roman"/>
          <w:sz w:val="24"/>
          <w:szCs w:val="24"/>
          <w:lang w:val="id-ID"/>
        </w:rPr>
        <w:t>8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CA06AC" w:rsidRPr="00D34C23" w:rsidRDefault="00CA06AC" w:rsidP="00CA06AC">
      <w:pPr>
        <w:pStyle w:val="ListParagraph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4C23">
        <w:rPr>
          <w:rFonts w:ascii="Times New Roman" w:eastAsia="Arial Unicode MS" w:hAnsi="Times New Roman" w:cs="Times New Roman"/>
          <w:sz w:val="24"/>
          <w:szCs w:val="24"/>
        </w:rPr>
        <w:t>Meningkatkan efesiensi dan efektivitas pelaksanaan rencana dan program tahun ber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i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kutnya;</w:t>
      </w:r>
    </w:p>
    <w:p w:rsidR="00CA06AC" w:rsidRDefault="00CA06AC" w:rsidP="00CA06AC">
      <w:pPr>
        <w:pStyle w:val="ListParagraph"/>
        <w:numPr>
          <w:ilvl w:val="0"/>
          <w:numId w:val="44"/>
        </w:numPr>
        <w:spacing w:after="200" w:line="360" w:lineRule="auto"/>
        <w:ind w:left="426" w:hanging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4C23">
        <w:rPr>
          <w:rFonts w:ascii="Times New Roman" w:eastAsia="Arial Unicode MS" w:hAnsi="Times New Roman" w:cs="Times New Roman"/>
          <w:sz w:val="24"/>
          <w:szCs w:val="24"/>
        </w:rPr>
        <w:t>Sebagai bahan masukan dan bahan pertimbangan dalam pengambilan keputusan pi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m</w:t>
      </w:r>
      <w:r w:rsidRPr="00D34C23">
        <w:rPr>
          <w:rFonts w:ascii="Times New Roman" w:eastAsia="Arial Unicode MS" w:hAnsi="Times New Roman" w:cs="Times New Roman"/>
          <w:sz w:val="24"/>
          <w:szCs w:val="24"/>
        </w:rPr>
        <w:t>pinan dalam menetapkan rencana dan program tahun berikutnya.</w:t>
      </w:r>
    </w:p>
    <w:p w:rsidR="00CA06AC" w:rsidRPr="00D34C23" w:rsidRDefault="00107C92" w:rsidP="00CA06AC">
      <w:pPr>
        <w:pStyle w:val="ListParagraph"/>
        <w:spacing w:line="360" w:lineRule="auto"/>
        <w:ind w:left="0" w:firstLine="720"/>
        <w:contextualSpacing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val="id-ID"/>
        </w:rPr>
        <w:lastRenderedPageBreak/>
        <w:t>P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 xml:space="preserve">enyajian LKIP </w:t>
      </w:r>
      <w:r w:rsidR="00CA06AC">
        <w:rPr>
          <w:rFonts w:ascii="Times New Roman" w:eastAsia="Arial Unicode MS" w:hAnsi="Times New Roman" w:cs="Times New Roman"/>
          <w:sz w:val="24"/>
          <w:szCs w:val="24"/>
        </w:rPr>
        <w:t>Dinas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 xml:space="preserve"> Penanaman Modal dan Pelayanan Terpadu Satu Pintu K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a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bupaten Barito Utara ini menjadi cermin bagi kita semua untuk mengevaluasi kinerja org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a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nisasi selama satu tahun aga</w:t>
      </w:r>
      <w:r w:rsidR="00CA06AC">
        <w:rPr>
          <w:rFonts w:ascii="Times New Roman" w:eastAsia="Arial Unicode MS" w:hAnsi="Times New Roman" w:cs="Times New Roman"/>
          <w:sz w:val="24"/>
          <w:szCs w:val="24"/>
        </w:rPr>
        <w:t>r dapat melaksanakan kinerja ke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depan secara lebih produktif, efektif dan  efisien,  baik  dari  aspek  perencanaan,  pengorganisasian,  manajemen keu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a</w:t>
      </w:r>
      <w:r w:rsidR="00CA06AC" w:rsidRPr="00D34C23">
        <w:rPr>
          <w:rFonts w:ascii="Times New Roman" w:eastAsia="Arial Unicode MS" w:hAnsi="Times New Roman" w:cs="Times New Roman"/>
          <w:sz w:val="24"/>
          <w:szCs w:val="24"/>
        </w:rPr>
        <w:t>ngan maupun koordinasi pelaksanaannya.</w:t>
      </w:r>
    </w:p>
    <w:p w:rsidR="00CA06AC" w:rsidRPr="00D34C23" w:rsidRDefault="00CA06AC" w:rsidP="00CA06AC">
      <w:pPr>
        <w:pStyle w:val="ListParagraph"/>
        <w:spacing w:before="240" w:line="360" w:lineRule="auto"/>
        <w:ind w:left="0" w:firstLine="720"/>
        <w:contextualSpacing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A06AC" w:rsidRPr="00D34C23" w:rsidRDefault="00CA06AC" w:rsidP="00CA0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6AC" w:rsidRPr="00D34C23" w:rsidRDefault="00CA06AC" w:rsidP="00CA06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361" w:type="dxa"/>
        <w:tblLook w:val="04A0"/>
      </w:tblPr>
      <w:tblGrid>
        <w:gridCol w:w="4643"/>
      </w:tblGrid>
      <w:tr w:rsidR="00107C92" w:rsidRPr="00D34C23" w:rsidTr="008E6A63">
        <w:tc>
          <w:tcPr>
            <w:tcW w:w="5069" w:type="dxa"/>
            <w:shd w:val="clear" w:color="auto" w:fill="auto"/>
            <w:vAlign w:val="center"/>
          </w:tcPr>
          <w:p w:rsidR="00107C92" w:rsidRPr="008F511B" w:rsidRDefault="00107C92" w:rsidP="00107C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11B">
              <w:rPr>
                <w:rFonts w:ascii="Times New Roman" w:hAnsi="Times New Roman" w:cs="Times New Roman"/>
                <w:sz w:val="24"/>
                <w:szCs w:val="24"/>
              </w:rPr>
              <w:t xml:space="preserve">Muara Teweh,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  <w:r w:rsidRPr="008F511B">
              <w:rPr>
                <w:rFonts w:ascii="Times New Roman" w:hAnsi="Times New Roman" w:cs="Times New Roman"/>
                <w:sz w:val="24"/>
                <w:szCs w:val="24"/>
              </w:rPr>
              <w:t xml:space="preserve"> Januari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7C92" w:rsidRPr="00D34C23" w:rsidTr="008E6A63">
        <w:tc>
          <w:tcPr>
            <w:tcW w:w="5069" w:type="dxa"/>
            <w:shd w:val="clear" w:color="auto" w:fill="auto"/>
            <w:vAlign w:val="center"/>
          </w:tcPr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11B">
              <w:rPr>
                <w:rFonts w:ascii="Times New Roman" w:hAnsi="Times New Roman" w:cs="Times New Roman"/>
                <w:sz w:val="24"/>
                <w:szCs w:val="24"/>
              </w:rPr>
              <w:t>Kepala Dinas Penanaman Modal</w:t>
            </w:r>
          </w:p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11B">
              <w:rPr>
                <w:rFonts w:ascii="Times New Roman" w:hAnsi="Times New Roman" w:cs="Times New Roman"/>
                <w:sz w:val="24"/>
                <w:szCs w:val="24"/>
              </w:rPr>
              <w:t>dan Pelayanan Terpadu Satu Pintu</w:t>
            </w:r>
          </w:p>
        </w:tc>
      </w:tr>
      <w:tr w:rsidR="00107C92" w:rsidRPr="00D34C23" w:rsidTr="008E6A63">
        <w:tc>
          <w:tcPr>
            <w:tcW w:w="5069" w:type="dxa"/>
            <w:shd w:val="clear" w:color="auto" w:fill="auto"/>
            <w:vAlign w:val="center"/>
          </w:tcPr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11B">
              <w:rPr>
                <w:rFonts w:ascii="Times New Roman" w:hAnsi="Times New Roman" w:cs="Times New Roman"/>
                <w:sz w:val="24"/>
                <w:szCs w:val="24"/>
              </w:rPr>
              <w:t>Kabupaten Barito Utara</w:t>
            </w:r>
          </w:p>
        </w:tc>
      </w:tr>
      <w:tr w:rsidR="00107C92" w:rsidRPr="00D34C23" w:rsidTr="008E6A63">
        <w:trPr>
          <w:trHeight w:val="1191"/>
        </w:trPr>
        <w:tc>
          <w:tcPr>
            <w:tcW w:w="5069" w:type="dxa"/>
            <w:shd w:val="clear" w:color="auto" w:fill="auto"/>
            <w:vAlign w:val="center"/>
          </w:tcPr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C92" w:rsidRPr="008F511B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C92" w:rsidRPr="00D34C23" w:rsidTr="008E6A63">
        <w:tc>
          <w:tcPr>
            <w:tcW w:w="5069" w:type="dxa"/>
            <w:shd w:val="clear" w:color="auto" w:fill="auto"/>
            <w:vAlign w:val="center"/>
          </w:tcPr>
          <w:p w:rsidR="00107C92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51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H.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IZHAR SAFAWI, SE</w:t>
            </w:r>
            <w:r w:rsidRPr="008F51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8F51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IP</w:t>
            </w:r>
          </w:p>
          <w:p w:rsidR="00107C92" w:rsidRPr="0039584C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84C">
              <w:rPr>
                <w:rFonts w:ascii="Times New Roman" w:hAnsi="Times New Roman" w:cs="Times New Roman"/>
                <w:sz w:val="24"/>
                <w:szCs w:val="24"/>
              </w:rPr>
              <w:t>Pembina Utama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r w:rsidRPr="0039584C">
              <w:rPr>
                <w:rFonts w:ascii="Times New Roman" w:hAnsi="Times New Roman" w:cs="Times New Roman"/>
                <w:sz w:val="24"/>
                <w:szCs w:val="24"/>
              </w:rPr>
              <w:t>a (IV/c)</w:t>
            </w:r>
          </w:p>
        </w:tc>
      </w:tr>
      <w:tr w:rsidR="00107C92" w:rsidRPr="00D34C23" w:rsidTr="008E6A63">
        <w:tc>
          <w:tcPr>
            <w:tcW w:w="5069" w:type="dxa"/>
            <w:shd w:val="clear" w:color="auto" w:fill="auto"/>
            <w:vAlign w:val="center"/>
          </w:tcPr>
          <w:p w:rsidR="00107C92" w:rsidRPr="00D34C23" w:rsidRDefault="00107C92" w:rsidP="008E6A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3">
              <w:rPr>
                <w:rFonts w:ascii="Times New Roman" w:hAnsi="Times New Roman" w:cs="Times New Roman"/>
                <w:sz w:val="24"/>
                <w:szCs w:val="24"/>
              </w:rPr>
              <w:t>NIP. 19610911 198303 1 012</w:t>
            </w:r>
          </w:p>
        </w:tc>
      </w:tr>
    </w:tbl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D6617F" w:rsidRDefault="00D6617F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Default="00CA06AC" w:rsidP="00CA06AC">
      <w:pPr>
        <w:jc w:val="center"/>
        <w:rPr>
          <w:rFonts w:ascii="Book Antiqua" w:hAnsi="Book Antiqua"/>
          <w:b/>
          <w:sz w:val="28"/>
          <w:szCs w:val="28"/>
          <w:lang w:val="id-ID"/>
        </w:rPr>
      </w:pPr>
    </w:p>
    <w:p w:rsidR="00CA06AC" w:rsidRPr="0043360F" w:rsidRDefault="00CA06AC" w:rsidP="00CA06AC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0F">
        <w:rPr>
          <w:rFonts w:ascii="Times New Roman" w:hAnsi="Times New Roman" w:cs="Times New Roman"/>
          <w:b/>
          <w:sz w:val="24"/>
          <w:szCs w:val="24"/>
        </w:rPr>
        <w:t>DAFTAR ISI</w:t>
      </w:r>
    </w:p>
    <w:tbl>
      <w:tblPr>
        <w:tblStyle w:val="TableGrid"/>
        <w:tblW w:w="87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032"/>
        <w:gridCol w:w="798"/>
      </w:tblGrid>
      <w:tr w:rsidR="00CA06AC" w:rsidRPr="0043360F" w:rsidTr="00CA06AC">
        <w:tc>
          <w:tcPr>
            <w:tcW w:w="7991" w:type="dxa"/>
            <w:gridSpan w:val="2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Kata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Pengantar 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A06AC" w:rsidRPr="0043360F" w:rsidTr="00CA06AC">
        <w:tc>
          <w:tcPr>
            <w:tcW w:w="7991" w:type="dxa"/>
            <w:gridSpan w:val="2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Daftar Isi 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</w:t>
            </w: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A06AC" w:rsidRPr="0043360F" w:rsidTr="00CA06AC">
        <w:tc>
          <w:tcPr>
            <w:tcW w:w="7991" w:type="dxa"/>
            <w:gridSpan w:val="2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Ikhtisar Eksekutif 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Bab I</w:t>
            </w:r>
          </w:p>
        </w:tc>
        <w:tc>
          <w:tcPr>
            <w:tcW w:w="7032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Pendahuluan 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5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Latar Belakang 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5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Maksud dan Tujuan 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</w:p>
        </w:tc>
        <w:tc>
          <w:tcPr>
            <w:tcW w:w="798" w:type="dxa"/>
          </w:tcPr>
          <w:p w:rsidR="00CA06AC" w:rsidRPr="00FE14C5" w:rsidRDefault="00FE14C5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5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Gambaran Umum Organisasi ............................................................</w:t>
            </w:r>
          </w:p>
        </w:tc>
        <w:tc>
          <w:tcPr>
            <w:tcW w:w="798" w:type="dxa"/>
          </w:tcPr>
          <w:p w:rsidR="00CA06AC" w:rsidRPr="00FE14C5" w:rsidRDefault="00FE14C5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5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Sistematika ........................................................................................</w:t>
            </w:r>
          </w:p>
        </w:tc>
        <w:tc>
          <w:tcPr>
            <w:tcW w:w="798" w:type="dxa"/>
          </w:tcPr>
          <w:p w:rsidR="00CA06AC" w:rsidRPr="00FE14C5" w:rsidRDefault="00FE14C5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Bab II</w:t>
            </w:r>
          </w:p>
        </w:tc>
        <w:tc>
          <w:tcPr>
            <w:tcW w:w="7032" w:type="dxa"/>
          </w:tcPr>
          <w:p w:rsidR="00CA06AC" w:rsidRPr="0043360F" w:rsidRDefault="00CA06AC" w:rsidP="004B20B6">
            <w:pPr>
              <w:pStyle w:val="ListParagraph"/>
              <w:spacing w:after="120" w:line="48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Perencanaan Kinerja 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98" w:type="dxa"/>
          </w:tcPr>
          <w:p w:rsidR="00CA06AC" w:rsidRPr="00FE14C5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FE14C5" w:rsidP="00CA06AC">
            <w:pPr>
              <w:pStyle w:val="ListParagraph"/>
              <w:numPr>
                <w:ilvl w:val="0"/>
                <w:numId w:val="47"/>
              </w:numPr>
              <w:spacing w:after="120" w:line="48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Rencana Strategis 2017-2018</w:t>
            </w:r>
            <w:r w:rsidR="00CA06AC" w:rsidRPr="0043360F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</w:t>
            </w:r>
          </w:p>
        </w:tc>
        <w:tc>
          <w:tcPr>
            <w:tcW w:w="798" w:type="dxa"/>
          </w:tcPr>
          <w:p w:rsidR="00CA06AC" w:rsidRPr="00FE14C5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FE14C5">
            <w:pPr>
              <w:pStyle w:val="ListParagraph"/>
              <w:numPr>
                <w:ilvl w:val="0"/>
                <w:numId w:val="47"/>
              </w:numPr>
              <w:spacing w:after="120" w:line="48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Perjanjian Kinerja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Rencana Kinerja Tahunan</w:t>
            </w: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</w:t>
            </w:r>
          </w:p>
        </w:tc>
        <w:tc>
          <w:tcPr>
            <w:tcW w:w="798" w:type="dxa"/>
          </w:tcPr>
          <w:p w:rsidR="00CA06AC" w:rsidRPr="00FE14C5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Bab III</w:t>
            </w:r>
          </w:p>
        </w:tc>
        <w:tc>
          <w:tcPr>
            <w:tcW w:w="7032" w:type="dxa"/>
          </w:tcPr>
          <w:p w:rsidR="00CA06AC" w:rsidRPr="0043360F" w:rsidRDefault="00CA06AC" w:rsidP="004B20B6">
            <w:pPr>
              <w:pStyle w:val="ListParagraph"/>
              <w:spacing w:after="120" w:line="48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Akuntabilitas Kinerja .............................................................................</w:t>
            </w:r>
          </w:p>
        </w:tc>
        <w:tc>
          <w:tcPr>
            <w:tcW w:w="798" w:type="dxa"/>
          </w:tcPr>
          <w:p w:rsidR="00CA06AC" w:rsidRPr="00FE14C5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6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Capaian Kinerja Organisasi 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</w:p>
        </w:tc>
        <w:tc>
          <w:tcPr>
            <w:tcW w:w="798" w:type="dxa"/>
          </w:tcPr>
          <w:p w:rsidR="00CA06AC" w:rsidRPr="00FE14C5" w:rsidRDefault="00CA06AC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</w:tcPr>
          <w:p w:rsidR="00CA06AC" w:rsidRPr="0043360F" w:rsidRDefault="00CA06AC" w:rsidP="00CA06AC">
            <w:pPr>
              <w:pStyle w:val="ListParagraph"/>
              <w:numPr>
                <w:ilvl w:val="0"/>
                <w:numId w:val="46"/>
              </w:numPr>
              <w:spacing w:after="120" w:line="48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Realisasi Anggaran……...................................................................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" w:type="dxa"/>
          </w:tcPr>
          <w:p w:rsidR="00CA06AC" w:rsidRPr="00FE14C5" w:rsidRDefault="00CA06AC" w:rsidP="00FE14C5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14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</w:tr>
      <w:tr w:rsidR="00CA06AC" w:rsidRPr="0043360F" w:rsidTr="00CA06AC">
        <w:tc>
          <w:tcPr>
            <w:tcW w:w="959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Bab IV</w:t>
            </w:r>
          </w:p>
        </w:tc>
        <w:tc>
          <w:tcPr>
            <w:tcW w:w="7032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Penutup 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" w:type="dxa"/>
          </w:tcPr>
          <w:p w:rsidR="00CA06AC" w:rsidRPr="00FE14C5" w:rsidRDefault="00FE14C5" w:rsidP="004B20B6">
            <w:pPr>
              <w:spacing w:after="12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41</w:t>
            </w:r>
          </w:p>
        </w:tc>
      </w:tr>
      <w:tr w:rsidR="00CA06AC" w:rsidRPr="0043360F" w:rsidTr="00CA06AC">
        <w:tc>
          <w:tcPr>
            <w:tcW w:w="7991" w:type="dxa"/>
            <w:gridSpan w:val="2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0F">
              <w:rPr>
                <w:rFonts w:ascii="Times New Roman" w:hAnsi="Times New Roman" w:cs="Times New Roman"/>
                <w:sz w:val="24"/>
                <w:szCs w:val="24"/>
              </w:rPr>
              <w:t>Lampiran</w:t>
            </w:r>
          </w:p>
        </w:tc>
        <w:tc>
          <w:tcPr>
            <w:tcW w:w="798" w:type="dxa"/>
          </w:tcPr>
          <w:p w:rsidR="00CA06AC" w:rsidRPr="0043360F" w:rsidRDefault="00CA06AC" w:rsidP="004B20B6">
            <w:pPr>
              <w:spacing w:after="12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6AC" w:rsidRPr="0043360F" w:rsidRDefault="00CA06AC" w:rsidP="00CA06AC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:rsidR="00CA06AC" w:rsidRDefault="00CA06AC" w:rsidP="00CA06AC">
      <w:r>
        <w:br w:type="page"/>
      </w:r>
    </w:p>
    <w:p w:rsidR="00CA06AC" w:rsidRDefault="00CA06AC" w:rsidP="00CA06AC">
      <w:pPr>
        <w:jc w:val="center"/>
        <w:rPr>
          <w:rFonts w:ascii="Times New Roman" w:eastAsia="Arial Unicode MS" w:hAnsi="Times New Roman" w:cs="Times New Roman"/>
          <w:b/>
          <w:sz w:val="36"/>
          <w:szCs w:val="36"/>
          <w:lang w:val="id-ID"/>
        </w:rPr>
      </w:pPr>
      <w:r w:rsidRPr="00CA06AC">
        <w:rPr>
          <w:rFonts w:ascii="Times New Roman" w:eastAsia="Arial Unicode MS" w:hAnsi="Times New Roman" w:cs="Times New Roman"/>
          <w:b/>
          <w:sz w:val="36"/>
          <w:szCs w:val="36"/>
        </w:rPr>
        <w:lastRenderedPageBreak/>
        <w:t>IKHTISAR EKSEKUTIF</w:t>
      </w:r>
    </w:p>
    <w:p w:rsidR="00CA06AC" w:rsidRPr="00CA06AC" w:rsidRDefault="00CA06AC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CA06AC" w:rsidRDefault="00CA06AC" w:rsidP="0005280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C24">
        <w:rPr>
          <w:rFonts w:ascii="Times New Roman" w:hAnsi="Times New Roman" w:cs="Times New Roman"/>
          <w:sz w:val="24"/>
          <w:szCs w:val="24"/>
        </w:rPr>
        <w:t>Dalam rangka lebih meningkatkan pelaksanaan pemerintahan yang lebih berdaya guna,berhasil guna, bersih dan bertanggung jawab serta berorientasi kepada hasil (</w:t>
      </w:r>
      <w:r w:rsidRPr="00524C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result oriented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 w:rsidRPr="00524C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govern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ance</w:t>
      </w:r>
      <w:r w:rsidRPr="00524C24">
        <w:rPr>
          <w:rFonts w:ascii="Times New Roman" w:hAnsi="Times New Roman" w:cs="Times New Roman"/>
          <w:sz w:val="24"/>
          <w:szCs w:val="24"/>
        </w:rPr>
        <w:t xml:space="preserve">), perlu adanya </w:t>
      </w:r>
      <w:r w:rsidRPr="00524C24">
        <w:rPr>
          <w:rFonts w:ascii="Times New Roman" w:hAnsi="Times New Roman" w:cs="Times New Roman"/>
          <w:b/>
          <w:bCs/>
          <w:sz w:val="24"/>
          <w:szCs w:val="24"/>
        </w:rPr>
        <w:t>sistem kinerja instansi pemerintah</w:t>
      </w:r>
      <w:r w:rsidRPr="00524C24">
        <w:rPr>
          <w:rFonts w:ascii="Times New Roman" w:hAnsi="Times New Roman" w:cs="Times New Roman"/>
          <w:sz w:val="24"/>
          <w:szCs w:val="24"/>
        </w:rPr>
        <w:t>. Sedangkan u</w:t>
      </w:r>
      <w:r w:rsidRPr="00524C24">
        <w:rPr>
          <w:rFonts w:ascii="Times New Roman" w:hAnsi="Times New Roman" w:cs="Times New Roman"/>
          <w:sz w:val="24"/>
          <w:szCs w:val="24"/>
        </w:rPr>
        <w:t>n</w:t>
      </w:r>
      <w:r w:rsidRPr="00524C24">
        <w:rPr>
          <w:rFonts w:ascii="Times New Roman" w:hAnsi="Times New Roman" w:cs="Times New Roman"/>
          <w:sz w:val="24"/>
          <w:szCs w:val="24"/>
        </w:rPr>
        <w:t>tuk mengetahui tingkat akuntabilitas tersebut, perlu adanya Laporan Kinerja Instansi P</w:t>
      </w:r>
      <w:r w:rsidRPr="00524C24">
        <w:rPr>
          <w:rFonts w:ascii="Times New Roman" w:hAnsi="Times New Roman" w:cs="Times New Roman"/>
          <w:sz w:val="24"/>
          <w:szCs w:val="24"/>
        </w:rPr>
        <w:t>e</w:t>
      </w:r>
      <w:r w:rsidRPr="00524C24">
        <w:rPr>
          <w:rFonts w:ascii="Times New Roman" w:hAnsi="Times New Roman" w:cs="Times New Roman"/>
          <w:sz w:val="24"/>
          <w:szCs w:val="24"/>
        </w:rPr>
        <w:t xml:space="preserve">merintah (LKIP) yang merupakan bahan utama untuk monitoring dan evaluasi </w:t>
      </w:r>
      <w:r w:rsidRPr="00524C24">
        <w:rPr>
          <w:rFonts w:ascii="Times New Roman" w:hAnsi="Times New Roman" w:cs="Times New Roman"/>
          <w:b/>
          <w:bCs/>
          <w:sz w:val="24"/>
          <w:szCs w:val="24"/>
        </w:rPr>
        <w:t>sistem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 w:rsidRPr="00524C2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524C2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24C24">
        <w:rPr>
          <w:rFonts w:ascii="Times New Roman" w:hAnsi="Times New Roman" w:cs="Times New Roman"/>
          <w:b/>
          <w:bCs/>
          <w:sz w:val="24"/>
          <w:szCs w:val="24"/>
        </w:rPr>
        <w:t xml:space="preserve">nerja instansi pemerintah. </w:t>
      </w:r>
      <w:r w:rsidRPr="00524C24">
        <w:rPr>
          <w:rFonts w:ascii="Times New Roman" w:hAnsi="Times New Roman" w:cs="Times New Roman"/>
          <w:sz w:val="24"/>
          <w:szCs w:val="24"/>
        </w:rPr>
        <w:t>Dengan telah selesainya pelaksanaan tahun anggaran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524C24">
        <w:rPr>
          <w:rFonts w:ascii="Times New Roman" w:hAnsi="Times New Roman" w:cs="Times New Roman"/>
          <w:sz w:val="24"/>
          <w:szCs w:val="24"/>
        </w:rPr>
        <w:t>, sesuai Peraturan Presiden Nomor 29 tahun 2014 tentang Sistem Akuntabilitas Kinerja I</w:t>
      </w:r>
      <w:r w:rsidRPr="00524C24">
        <w:rPr>
          <w:rFonts w:ascii="Times New Roman" w:hAnsi="Times New Roman" w:cs="Times New Roman"/>
          <w:sz w:val="24"/>
          <w:szCs w:val="24"/>
        </w:rPr>
        <w:t>n</w:t>
      </w:r>
      <w:r w:rsidRPr="00524C24">
        <w:rPr>
          <w:rFonts w:ascii="Times New Roman" w:hAnsi="Times New Roman" w:cs="Times New Roman"/>
          <w:sz w:val="24"/>
          <w:szCs w:val="24"/>
        </w:rPr>
        <w:t xml:space="preserve">stansi Pemerintah,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(DPMPTSP) Kabupaten Barito Utara</w:t>
      </w:r>
      <w:r w:rsidRPr="00524C24">
        <w:rPr>
          <w:rFonts w:ascii="Times New Roman" w:hAnsi="Times New Roman" w:cs="Times New Roman"/>
          <w:sz w:val="24"/>
          <w:szCs w:val="24"/>
        </w:rPr>
        <w:t xml:space="preserve">  wajib menyusun LKIP. </w:t>
      </w:r>
    </w:p>
    <w:p w:rsidR="00CA06AC" w:rsidRPr="0043360F" w:rsidRDefault="00CA06AC" w:rsidP="00052808">
      <w:pPr>
        <w:spacing w:after="12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3360F">
        <w:rPr>
          <w:rFonts w:ascii="Times New Roman" w:eastAsia="Arial Unicode MS" w:hAnsi="Times New Roman" w:cs="Times New Roman"/>
          <w:sz w:val="24"/>
          <w:szCs w:val="24"/>
        </w:rPr>
        <w:t>Salah satu wujud pemerintahan yang bersih yaitu bebas dari korupsi, kolusi dan n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e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potisme. Sedangkan wujud pemerintahan yang berwibawa adalah pemerintahan yang  akuntabel/bertanggungjawab. Laporan Kinerja Instansi Pemerintah </w:t>
      </w:r>
      <w:r>
        <w:rPr>
          <w:rFonts w:ascii="Times New Roman" w:eastAsia="Arial Unicode MS" w:hAnsi="Times New Roman" w:cs="Times New Roman"/>
          <w:sz w:val="24"/>
          <w:szCs w:val="24"/>
        </w:rPr>
        <w:t>(LKIP) Dinas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 Penan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man Modal dan Pelayanan Terpadu Satu Pintu Kabupaten Barito Utara tahun 201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7 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ini ad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lah uraian rinci dari capaian kinerja sasaran </w:t>
      </w:r>
      <w:r>
        <w:rPr>
          <w:rFonts w:ascii="Times New Roman" w:eastAsia="Arial Unicode MS" w:hAnsi="Times New Roman" w:cs="Times New Roman"/>
          <w:sz w:val="24"/>
          <w:szCs w:val="24"/>
        </w:rPr>
        <w:t>D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PMPTSP, yang merupakan kebutuhan kami dalam melakukan analisis dan evaluasi kinerja. Keberhasilan maupun kegagalan dalam pencapaian sasaran </w:t>
      </w:r>
      <w:r>
        <w:rPr>
          <w:rFonts w:ascii="Times New Roman" w:eastAsia="Arial Unicode MS" w:hAnsi="Times New Roman" w:cs="Times New Roman"/>
          <w:sz w:val="24"/>
          <w:szCs w:val="24"/>
        </w:rPr>
        <w:t>D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PMPTSP, diharapkan dapat digambarkan dari Laporan Kinerja ini. </w:t>
      </w:r>
    </w:p>
    <w:p w:rsidR="00CA06AC" w:rsidRPr="0043360F" w:rsidRDefault="00CA06AC" w:rsidP="00052808">
      <w:pPr>
        <w:spacing w:after="12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Dinas 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Penanaman Modal dan Pelayanan Terpadu Satu Pintu (</w:t>
      </w:r>
      <w:r>
        <w:rPr>
          <w:rFonts w:ascii="Times New Roman" w:eastAsia="Arial Unicode MS" w:hAnsi="Times New Roman" w:cs="Times New Roman"/>
          <w:sz w:val="24"/>
          <w:szCs w:val="24"/>
        </w:rPr>
        <w:t>D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PMPTSP) Kabup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 xml:space="preserve">ten Barito Utara mempunyai </w:t>
      </w:r>
      <w:r w:rsidRPr="0043360F">
        <w:rPr>
          <w:rFonts w:ascii="Times New Roman" w:hAnsi="Times New Roman" w:cs="Times New Roman"/>
          <w:sz w:val="24"/>
          <w:szCs w:val="24"/>
        </w:rPr>
        <w:t>tugas pokok yaitu membantu Bupati dalam melaksanakan koordinasi urusan rumah tangga daerah dan penyelenggaraan pelayanan perizinan, sedan</w:t>
      </w:r>
      <w:r w:rsidRPr="0043360F">
        <w:rPr>
          <w:rFonts w:ascii="Times New Roman" w:hAnsi="Times New Roman" w:cs="Times New Roman"/>
          <w:sz w:val="24"/>
          <w:szCs w:val="24"/>
        </w:rPr>
        <w:t>g</w:t>
      </w:r>
      <w:r w:rsidRPr="0043360F">
        <w:rPr>
          <w:rFonts w:ascii="Times New Roman" w:hAnsi="Times New Roman" w:cs="Times New Roman"/>
          <w:sz w:val="24"/>
          <w:szCs w:val="24"/>
        </w:rPr>
        <w:t xml:space="preserve">kan fungsi </w:t>
      </w:r>
      <w:r>
        <w:rPr>
          <w:rFonts w:ascii="Times New Roman" w:eastAsia="Arial Unicode MS" w:hAnsi="Times New Roman" w:cs="Times New Roman"/>
          <w:sz w:val="24"/>
          <w:szCs w:val="24"/>
        </w:rPr>
        <w:t>D</w:t>
      </w:r>
      <w:r w:rsidRPr="0043360F">
        <w:rPr>
          <w:rFonts w:ascii="Times New Roman" w:eastAsia="Arial Unicode MS" w:hAnsi="Times New Roman" w:cs="Times New Roman"/>
          <w:sz w:val="24"/>
          <w:szCs w:val="24"/>
        </w:rPr>
        <w:t>PMPTSP</w:t>
      </w:r>
      <w:r w:rsidRPr="0043360F">
        <w:rPr>
          <w:rFonts w:ascii="Times New Roman" w:hAnsi="Times New Roman" w:cs="Times New Roman"/>
          <w:sz w:val="24"/>
          <w:szCs w:val="24"/>
        </w:rPr>
        <w:t xml:space="preserve"> sebagai berikut:</w:t>
      </w:r>
    </w:p>
    <w:p w:rsidR="00CA06AC" w:rsidRPr="0043360F" w:rsidRDefault="00CA06AC" w:rsidP="00052808">
      <w:pPr>
        <w:pStyle w:val="ListParagraph"/>
        <w:numPr>
          <w:ilvl w:val="0"/>
          <w:numId w:val="48"/>
        </w:num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360F">
        <w:rPr>
          <w:rFonts w:ascii="Times New Roman" w:hAnsi="Times New Roman" w:cs="Times New Roman"/>
          <w:sz w:val="24"/>
          <w:szCs w:val="24"/>
        </w:rPr>
        <w:t>Pelaksana;</w:t>
      </w:r>
    </w:p>
    <w:p w:rsidR="00CA06AC" w:rsidRPr="0043360F" w:rsidRDefault="00CA06AC" w:rsidP="00052808">
      <w:pPr>
        <w:pStyle w:val="ListParagraph"/>
        <w:numPr>
          <w:ilvl w:val="0"/>
          <w:numId w:val="48"/>
        </w:num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360F">
        <w:rPr>
          <w:rFonts w:ascii="Times New Roman" w:hAnsi="Times New Roman" w:cs="Times New Roman"/>
          <w:sz w:val="24"/>
          <w:szCs w:val="24"/>
        </w:rPr>
        <w:t>Penyusunan program kantor;</w:t>
      </w:r>
    </w:p>
    <w:p w:rsidR="00CA06AC" w:rsidRPr="0043360F" w:rsidRDefault="00CA06AC" w:rsidP="00052808">
      <w:pPr>
        <w:pStyle w:val="ListParagraph"/>
        <w:numPr>
          <w:ilvl w:val="0"/>
          <w:numId w:val="48"/>
        </w:num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360F">
        <w:rPr>
          <w:rFonts w:ascii="Times New Roman" w:hAnsi="Times New Roman" w:cs="Times New Roman"/>
          <w:sz w:val="24"/>
          <w:szCs w:val="24"/>
        </w:rPr>
        <w:t>Penyelenggaraan pelayanan administrasi Perizinan;</w:t>
      </w:r>
    </w:p>
    <w:p w:rsidR="00CA06AC" w:rsidRPr="0043360F" w:rsidRDefault="00CA06AC" w:rsidP="00052808">
      <w:pPr>
        <w:pStyle w:val="ListParagraph"/>
        <w:numPr>
          <w:ilvl w:val="0"/>
          <w:numId w:val="48"/>
        </w:num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360F">
        <w:rPr>
          <w:rFonts w:ascii="Times New Roman" w:hAnsi="Times New Roman" w:cs="Times New Roman"/>
          <w:sz w:val="24"/>
          <w:szCs w:val="24"/>
        </w:rPr>
        <w:t>Pelaksanaan koordinasi proses pelayanan Perizinan;</w:t>
      </w:r>
    </w:p>
    <w:p w:rsidR="00CA06AC" w:rsidRPr="00027921" w:rsidRDefault="00CA06AC" w:rsidP="00052808">
      <w:pPr>
        <w:pStyle w:val="ListParagraph"/>
        <w:numPr>
          <w:ilvl w:val="0"/>
          <w:numId w:val="48"/>
        </w:num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360F">
        <w:rPr>
          <w:rFonts w:ascii="Times New Roman" w:hAnsi="Times New Roman" w:cs="Times New Roman"/>
          <w:sz w:val="24"/>
          <w:szCs w:val="24"/>
        </w:rPr>
        <w:t>Evaluasi proses pemberian pelayanan Perizinan.</w:t>
      </w:r>
    </w:p>
    <w:p w:rsidR="00CA06AC" w:rsidRDefault="00CA06AC" w:rsidP="0005280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Kabupaten Barito Ut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a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ra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berusaha dan berupaya menciptakan </w:t>
      </w:r>
      <w:r w:rsidRPr="00524C24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Pr="00524C24">
        <w:rPr>
          <w:rFonts w:ascii="Times New Roman" w:hAnsi="Times New Roman" w:cs="Times New Roman"/>
          <w:b/>
          <w:i/>
          <w:color w:val="000000"/>
          <w:sz w:val="24"/>
          <w:szCs w:val="24"/>
        </w:rPr>
        <w:t>Iklim investasi yan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g sehat di kabuaten Barito Utara</w:t>
      </w:r>
      <w:r w:rsidRPr="00524C24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C24">
        <w:rPr>
          <w:rFonts w:ascii="Times New Roman" w:hAnsi="Times New Roman" w:cs="Times New Roman"/>
          <w:sz w:val="24"/>
          <w:szCs w:val="24"/>
        </w:rPr>
        <w:t xml:space="preserve">Untuk mewujudkan </w:t>
      </w:r>
      <w:r>
        <w:rPr>
          <w:rFonts w:ascii="Times New Roman" w:hAnsi="Times New Roman" w:cs="Times New Roman"/>
          <w:sz w:val="24"/>
          <w:szCs w:val="24"/>
          <w:lang w:val="id-ID"/>
        </w:rPr>
        <w:t>misi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Bupati Barito Utara pada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misi </w:t>
      </w:r>
      <w:r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kesatu dan </w:t>
      </w:r>
      <w:r>
        <w:rPr>
          <w:rFonts w:ascii="Times New Roman" w:hAnsi="Times New Roman" w:cs="Times New Roman"/>
          <w:sz w:val="24"/>
          <w:szCs w:val="24"/>
        </w:rPr>
        <w:t xml:space="preserve"> kedua</w:t>
      </w:r>
      <w:r w:rsidRPr="00524C24">
        <w:rPr>
          <w:rFonts w:ascii="Times New Roman" w:hAnsi="Times New Roman" w:cs="Times New Roman"/>
          <w:sz w:val="24"/>
          <w:szCs w:val="24"/>
        </w:rPr>
        <w:t>, pada tahun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 xml:space="preserve">Dinas Penanaman Modal dan Pelayanan Terpadu Satu Pintu Kabupaten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lastRenderedPageBreak/>
        <w:t>Barito Utara</w:t>
      </w:r>
      <w:r w:rsidRPr="00524C24">
        <w:rPr>
          <w:rFonts w:ascii="Times New Roman" w:hAnsi="Times New Roman" w:cs="Times New Roman"/>
          <w:sz w:val="24"/>
          <w:szCs w:val="24"/>
        </w:rPr>
        <w:t xml:space="preserve"> melaksanakan 5 (Lima) program dengan 10 (sepuluh) kegiatan dengan angg</w:t>
      </w:r>
      <w:r w:rsidRPr="00524C24">
        <w:rPr>
          <w:rFonts w:ascii="Times New Roman" w:hAnsi="Times New Roman" w:cs="Times New Roman"/>
          <w:sz w:val="24"/>
          <w:szCs w:val="24"/>
        </w:rPr>
        <w:t>a</w:t>
      </w:r>
      <w:r w:rsidRPr="00524C24">
        <w:rPr>
          <w:rFonts w:ascii="Times New Roman" w:hAnsi="Times New Roman" w:cs="Times New Roman"/>
          <w:sz w:val="24"/>
          <w:szCs w:val="24"/>
        </w:rPr>
        <w:t xml:space="preserve">ran sebesar Rp. </w:t>
      </w:r>
      <w:r>
        <w:rPr>
          <w:rFonts w:ascii="Times New Roman" w:hAnsi="Times New Roman" w:cs="Times New Roman"/>
          <w:sz w:val="24"/>
          <w:szCs w:val="24"/>
          <w:lang w:val="id-ID"/>
        </w:rPr>
        <w:t>782.550.000</w:t>
      </w:r>
      <w:r w:rsidRPr="00524C24">
        <w:rPr>
          <w:rFonts w:ascii="Times New Roman" w:hAnsi="Times New Roman" w:cs="Times New Roman"/>
          <w:sz w:val="24"/>
          <w:szCs w:val="24"/>
        </w:rPr>
        <w:t>,- (</w:t>
      </w:r>
      <w:r>
        <w:rPr>
          <w:rFonts w:ascii="Times New Roman" w:hAnsi="Times New Roman" w:cs="Times New Roman"/>
          <w:sz w:val="24"/>
          <w:szCs w:val="24"/>
          <w:lang w:val="id-ID"/>
        </w:rPr>
        <w:t>Tujuh</w:t>
      </w:r>
      <w:r w:rsidRPr="00524C24">
        <w:rPr>
          <w:rFonts w:ascii="Times New Roman" w:hAnsi="Times New Roman" w:cs="Times New Roman"/>
          <w:sz w:val="24"/>
          <w:szCs w:val="24"/>
        </w:rPr>
        <w:t xml:space="preserve"> Ratus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Delapan Puluh Dua Juta Lima Ratus Lima Puluh Ribu </w:t>
      </w:r>
      <w:r w:rsidRPr="00524C24">
        <w:rPr>
          <w:rFonts w:ascii="Times New Roman" w:hAnsi="Times New Roman" w:cs="Times New Roman"/>
          <w:sz w:val="24"/>
          <w:szCs w:val="24"/>
        </w:rPr>
        <w:t>Rupiah). Seluruh program/kegiatan tersebut direncanakan sebagai bagian dari Penetapan Kinerja Tahun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524C24">
        <w:rPr>
          <w:rFonts w:ascii="Times New Roman" w:hAnsi="Times New Roman" w:cs="Times New Roman"/>
          <w:sz w:val="24"/>
          <w:szCs w:val="24"/>
        </w:rPr>
        <w:t>.</w:t>
      </w:r>
    </w:p>
    <w:p w:rsidR="00CA06AC" w:rsidRPr="00524C24" w:rsidRDefault="00CA06AC" w:rsidP="0005280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C24">
        <w:rPr>
          <w:rFonts w:ascii="Times New Roman" w:hAnsi="Times New Roman" w:cs="Times New Roman"/>
          <w:sz w:val="24"/>
          <w:szCs w:val="24"/>
        </w:rPr>
        <w:t xml:space="preserve">Guna mempertahankan dan atau meningkatkan capaian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Kabupaten Barito Utara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dengan </w:t>
      </w:r>
      <w:r w:rsidRPr="00524C24">
        <w:rPr>
          <w:rFonts w:ascii="Times New Roman" w:hAnsi="Times New Roman" w:cs="Times New Roman"/>
          <w:sz w:val="24"/>
          <w:szCs w:val="24"/>
        </w:rPr>
        <w:t>meningkatkan kualitas SDM, meningkatkan pelayanan prima serta</w:t>
      </w:r>
      <w:r w:rsidR="00052808">
        <w:rPr>
          <w:rFonts w:ascii="Times New Roman" w:hAnsi="Times New Roman" w:cs="Times New Roman"/>
          <w:sz w:val="24"/>
          <w:szCs w:val="24"/>
          <w:lang w:val="id-ID"/>
        </w:rPr>
        <w:t xml:space="preserve"> meningkatkan</w:t>
      </w:r>
      <w:r w:rsidRPr="00524C24">
        <w:rPr>
          <w:rFonts w:ascii="Times New Roman" w:hAnsi="Times New Roman" w:cs="Times New Roman"/>
          <w:sz w:val="24"/>
          <w:szCs w:val="24"/>
        </w:rPr>
        <w:t xml:space="preserve"> pemenuhan sarana dan prasar</w:t>
      </w:r>
      <w:r w:rsidRPr="00524C24">
        <w:rPr>
          <w:rFonts w:ascii="Times New Roman" w:hAnsi="Times New Roman" w:cs="Times New Roman"/>
          <w:sz w:val="24"/>
          <w:szCs w:val="24"/>
        </w:rPr>
        <w:t>a</w:t>
      </w:r>
      <w:r w:rsidRPr="00524C24">
        <w:rPr>
          <w:rFonts w:ascii="Times New Roman" w:hAnsi="Times New Roman" w:cs="Times New Roman"/>
          <w:sz w:val="24"/>
          <w:szCs w:val="24"/>
        </w:rPr>
        <w:t>na informatika</w:t>
      </w:r>
      <w:r w:rsidR="0005280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524C24">
        <w:rPr>
          <w:rFonts w:ascii="Times New Roman" w:hAnsi="Times New Roman" w:cs="Times New Roman"/>
          <w:sz w:val="24"/>
          <w:szCs w:val="24"/>
        </w:rPr>
        <w:t xml:space="preserve"> </w:t>
      </w:r>
      <w:r w:rsidR="00052808">
        <w:rPr>
          <w:rFonts w:ascii="Times New Roman" w:hAnsi="Times New Roman" w:cs="Times New Roman"/>
          <w:sz w:val="24"/>
          <w:szCs w:val="24"/>
          <w:lang w:val="id-ID"/>
        </w:rPr>
        <w:t>S</w:t>
      </w:r>
      <w:r w:rsidRPr="00524C24">
        <w:rPr>
          <w:rFonts w:ascii="Times New Roman" w:hAnsi="Times New Roman" w:cs="Times New Roman"/>
          <w:sz w:val="24"/>
          <w:szCs w:val="24"/>
        </w:rPr>
        <w:t xml:space="preserve">edangkan upaya yang dilakukan agar kinerja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Kabupaten Barito Utara</w:t>
      </w:r>
      <w:r w:rsidRPr="00524C24">
        <w:rPr>
          <w:rFonts w:ascii="Times New Roman" w:hAnsi="Times New Roman" w:cs="Times New Roman"/>
          <w:sz w:val="24"/>
          <w:szCs w:val="24"/>
        </w:rPr>
        <w:t xml:space="preserve"> lebih baik dan akuntabel antara lain melakukan re-orientasi terhadap program/kegiatan yang kurang tepat sasaran, menin</w:t>
      </w:r>
      <w:r w:rsidRPr="00524C24">
        <w:rPr>
          <w:rFonts w:ascii="Times New Roman" w:hAnsi="Times New Roman" w:cs="Times New Roman"/>
          <w:sz w:val="24"/>
          <w:szCs w:val="24"/>
        </w:rPr>
        <w:t>g</w:t>
      </w:r>
      <w:r w:rsidRPr="00524C24">
        <w:rPr>
          <w:rFonts w:ascii="Times New Roman" w:hAnsi="Times New Roman" w:cs="Times New Roman"/>
          <w:sz w:val="24"/>
          <w:szCs w:val="24"/>
        </w:rPr>
        <w:t>katkan kualitas dokumen perencanaan, melakukan sinkronisasi antara dokumen perenc</w:t>
      </w:r>
      <w:r w:rsidRPr="00524C24">
        <w:rPr>
          <w:rFonts w:ascii="Times New Roman" w:hAnsi="Times New Roman" w:cs="Times New Roman"/>
          <w:sz w:val="24"/>
          <w:szCs w:val="24"/>
        </w:rPr>
        <w:t>a</w:t>
      </w:r>
      <w:r w:rsidRPr="00524C24">
        <w:rPr>
          <w:rFonts w:ascii="Times New Roman" w:hAnsi="Times New Roman" w:cs="Times New Roman"/>
          <w:sz w:val="24"/>
          <w:szCs w:val="24"/>
        </w:rPr>
        <w:t>naan, terutama dengan merevisi dokumen IKU dan dokumen Renstra, serta memanfaatkan secara nyata hasil evaluasi kinerja sebagai bahan perbaikan pelaksanaan program/kegiatan.</w:t>
      </w:r>
    </w:p>
    <w:p w:rsidR="009F4C7A" w:rsidRDefault="009F4C7A" w:rsidP="009F4C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Evaluasi atas data-data pendukung dan permasalahan atas setiap sasaran menunjukkan beberapa tantangan yang perlu menjadi perhatian bagi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ke depan</w:t>
      </w:r>
      <w:r>
        <w:rPr>
          <w:rFonts w:ascii="Times New Roman" w:hAnsi="Times New Roman" w:cs="Times New Roman"/>
          <w:sz w:val="24"/>
          <w:szCs w:val="24"/>
          <w:lang w:val="id-ID"/>
        </w:rPr>
        <w:t>, yaitu :</w:t>
      </w:r>
    </w:p>
    <w:p w:rsidR="009F4C7A" w:rsidRDefault="009F4C7A" w:rsidP="009F4C7A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IKU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Pintu 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telah mencapai target yang sangat baik yaitu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dengan 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meningkatnya jumlah realisasi investasi PMA &amp; PMDN di </w:t>
      </w:r>
      <w:r>
        <w:rPr>
          <w:rFonts w:ascii="Times New Roman" w:hAnsi="Times New Roman" w:cs="Times New Roman"/>
          <w:sz w:val="24"/>
          <w:szCs w:val="24"/>
          <w:lang w:val="id-ID"/>
        </w:rPr>
        <w:t>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, namun belum tersebarnya investasi di seluruh wilayah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menjadi hal perlu diperhatikan. Penyusunan profil peluang investasi dengan lebih banyak menggali potensi dan peluang investasi di wilayah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serta fokus pada sektor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pertambangan, 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pertanian dan perkebunan diharapkan menjadi solusi agar investasi lebih tersebar merata ke seluruh wilayah </w:t>
      </w:r>
      <w:r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F4C7A" w:rsidRDefault="00107C92" w:rsidP="009F4C7A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embinaan terhadap perusahaan PMA/PMDN di </w:t>
      </w:r>
      <w:r w:rsidR="009F4C7A"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sehingga kesadaran perusahaan PMA/PMDN untuk menyampaikan LKPM meningkat, selain itu perlu lebih ditingkatkan pemantauan dan pengawasan terhadap proyek investasi sehingga nilai realisasi investasi di </w:t>
      </w:r>
      <w:r w:rsidR="009F4C7A"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F4C7A">
        <w:rPr>
          <w:rFonts w:ascii="Times New Roman" w:hAnsi="Times New Roman" w:cs="Times New Roman"/>
          <w:sz w:val="24"/>
          <w:szCs w:val="24"/>
          <w:lang w:val="id-ID"/>
        </w:rPr>
        <w:t xml:space="preserve">juga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akan meningkat.</w:t>
      </w:r>
    </w:p>
    <w:p w:rsidR="009F4C7A" w:rsidRDefault="009F4C7A" w:rsidP="009F4C7A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elayanan yang diberikan </w:t>
      </w:r>
      <w:r w:rsidRPr="009F4C7A">
        <w:rPr>
          <w:rFonts w:ascii="Times New Roman" w:eastAsia="Arial Unicode MS" w:hAnsi="Times New Roman" w:cs="Times New Roman"/>
          <w:sz w:val="24"/>
          <w:szCs w:val="24"/>
        </w:rPr>
        <w:t>Dinas Penanaman Modal dan Pelayanan Terpadu Satu Pi</w:t>
      </w:r>
      <w:r w:rsidRPr="009F4C7A">
        <w:rPr>
          <w:rFonts w:ascii="Times New Roman" w:eastAsia="Arial Unicode MS" w:hAnsi="Times New Roman" w:cs="Times New Roman"/>
          <w:sz w:val="24"/>
          <w:szCs w:val="24"/>
        </w:rPr>
        <w:t>n</w:t>
      </w:r>
      <w:r w:rsidRPr="009F4C7A">
        <w:rPr>
          <w:rFonts w:ascii="Times New Roman" w:eastAsia="Arial Unicode MS" w:hAnsi="Times New Roman" w:cs="Times New Roman"/>
          <w:sz w:val="24"/>
          <w:szCs w:val="24"/>
        </w:rPr>
        <w:t>tu Kabupaten Barito Utara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kepada pemohon izin walaupun sudah dikembangkan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menggunakan 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sistem pelayanan perizinan secara online namun masyarakat masih banyak yang mengajukan perizinan secara langsung dikarenakan sistem online OSS </w:t>
      </w:r>
      <w:r w:rsidRPr="009F4C7A">
        <w:rPr>
          <w:rFonts w:ascii="Times New Roman" w:hAnsi="Times New Roman" w:cs="Times New Roman"/>
          <w:sz w:val="24"/>
          <w:szCs w:val="24"/>
          <w:lang w:val="id-ID"/>
        </w:rPr>
        <w:lastRenderedPageBreak/>
        <w:t>belum tersosialisasikan secara merata kepada masyarakat</w:t>
      </w:r>
      <w:r>
        <w:rPr>
          <w:rFonts w:ascii="Times New Roman" w:hAnsi="Times New Roman" w:cs="Times New Roman"/>
          <w:sz w:val="24"/>
          <w:szCs w:val="24"/>
          <w:lang w:val="id-ID"/>
        </w:rPr>
        <w:t>, dan masyarakat masih banyak yang belum faham penggunaannya.</w:t>
      </w:r>
    </w:p>
    <w:p w:rsidR="009F4C7A" w:rsidRPr="009F4C7A" w:rsidRDefault="00176A11" w:rsidP="009F4C7A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12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Dalam hal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koordinasi </w:t>
      </w:r>
      <w:r w:rsidR="009F4C7A" w:rsidRPr="009F4C7A">
        <w:rPr>
          <w:rFonts w:ascii="Times New Roman" w:eastAsia="Arial Unicode MS" w:hAnsi="Times New Roman" w:cs="Times New Roman"/>
          <w:sz w:val="24"/>
          <w:szCs w:val="24"/>
        </w:rPr>
        <w:t xml:space="preserve">Dinas Penanaman Modal dan Pelayanan Terpadu Satu Pintu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dengan </w:t>
      </w:r>
      <w:r w:rsidR="009F4C7A">
        <w:rPr>
          <w:rFonts w:ascii="Times New Roman" w:hAnsi="Times New Roman" w:cs="Times New Roman"/>
          <w:sz w:val="24"/>
          <w:szCs w:val="24"/>
          <w:lang w:val="id-ID"/>
        </w:rPr>
        <w:t>Pemerintah Daerah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F4C7A"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erangkat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D</w:t>
      </w:r>
      <w:r>
        <w:rPr>
          <w:rFonts w:ascii="Times New Roman" w:hAnsi="Times New Roman" w:cs="Times New Roman"/>
          <w:sz w:val="24"/>
          <w:szCs w:val="24"/>
          <w:lang w:val="id-ID"/>
        </w:rPr>
        <w:t>aerah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/Dinas Teknis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masih belum maksimal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, hal ini juga bisa diartikan pentingnya koordinasi dan sinergi antara </w:t>
      </w:r>
      <w:r w:rsidR="009F4C7A" w:rsidRPr="009F4C7A">
        <w:rPr>
          <w:rFonts w:ascii="Times New Roman" w:eastAsia="Arial Unicode MS" w:hAnsi="Times New Roman" w:cs="Times New Roman"/>
          <w:sz w:val="24"/>
          <w:szCs w:val="24"/>
        </w:rPr>
        <w:t xml:space="preserve">Dinas Penanaman Modal dan Pelayanan Terpadu Satu Pintu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dengan berbagai unsur baik Pemerintah </w:t>
      </w:r>
      <w:r w:rsidR="009F4C7A">
        <w:rPr>
          <w:rFonts w:ascii="Times New Roman" w:hAnsi="Times New Roman" w:cs="Times New Roman"/>
          <w:sz w:val="24"/>
          <w:szCs w:val="24"/>
          <w:lang w:val="id-ID"/>
        </w:rPr>
        <w:t xml:space="preserve">Daerah, maupun juga dengan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erangkat 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>D</w:t>
      </w:r>
      <w:r>
        <w:rPr>
          <w:rFonts w:ascii="Times New Roman" w:hAnsi="Times New Roman" w:cs="Times New Roman"/>
          <w:sz w:val="24"/>
          <w:szCs w:val="24"/>
          <w:lang w:val="id-ID"/>
        </w:rPr>
        <w:t>aerah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/Dinas Teknis terkait pelayanan perizinan di lingkungan Pemerintah </w:t>
      </w:r>
      <w:r w:rsidR="009F4C7A" w:rsidRPr="00524C24">
        <w:rPr>
          <w:rFonts w:ascii="Times New Roman" w:eastAsia="Arial Unicode MS" w:hAnsi="Times New Roman" w:cs="Times New Roman"/>
          <w:sz w:val="24"/>
          <w:szCs w:val="24"/>
        </w:rPr>
        <w:t>Kabupaten Barito Utara</w:t>
      </w:r>
      <w:r w:rsidR="009F4C7A" w:rsidRPr="009F4C7A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:rsidR="009F4C7A" w:rsidRPr="009F4C7A" w:rsidRDefault="009F4C7A" w:rsidP="009F4C7A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F4C7A">
        <w:rPr>
          <w:rFonts w:ascii="Times New Roman" w:hAnsi="Times New Roman" w:cs="Times New Roman"/>
          <w:sz w:val="24"/>
          <w:szCs w:val="24"/>
          <w:lang w:val="id-ID"/>
        </w:rPr>
        <w:t>Hasil evaluasi capaian kinerja ini juga penting dipergunakan sebagai pijakan bagi instansi di lingkungan Pemerintah Daerah dalam perbaikan pelayanan publik di tahun yang akan datang.</w:t>
      </w:r>
    </w:p>
    <w:p w:rsidR="009F4C7A" w:rsidRPr="009F4C7A" w:rsidRDefault="009F4C7A" w:rsidP="009F4C7A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Pr="009F4C7A" w:rsidRDefault="009F4C7A" w:rsidP="009F4C7A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7B3A06" w:rsidRDefault="007B3A06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7B3A06" w:rsidRDefault="007B3A06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7B3A06" w:rsidRDefault="007B3A06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7B3A06" w:rsidRDefault="007B3A06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p w:rsidR="009F4C7A" w:rsidRPr="009F4C7A" w:rsidRDefault="009F4C7A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val="id-ID"/>
        </w:rPr>
      </w:pPr>
    </w:p>
    <w:tbl>
      <w:tblPr>
        <w:tblW w:w="0" w:type="auto"/>
        <w:tblInd w:w="4361" w:type="dxa"/>
        <w:tblLook w:val="04A0"/>
      </w:tblPr>
      <w:tblGrid>
        <w:gridCol w:w="4643"/>
      </w:tblGrid>
      <w:tr w:rsidR="00052808" w:rsidRPr="008F511B" w:rsidTr="004B20B6">
        <w:tc>
          <w:tcPr>
            <w:tcW w:w="5069" w:type="dxa"/>
            <w:shd w:val="clear" w:color="auto" w:fill="auto"/>
            <w:vAlign w:val="center"/>
          </w:tcPr>
          <w:p w:rsidR="00052808" w:rsidRPr="008F511B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08" w:rsidRPr="008F511B" w:rsidTr="004B20B6">
        <w:tc>
          <w:tcPr>
            <w:tcW w:w="5069" w:type="dxa"/>
            <w:shd w:val="clear" w:color="auto" w:fill="auto"/>
            <w:vAlign w:val="center"/>
          </w:tcPr>
          <w:p w:rsidR="00052808" w:rsidRPr="008F511B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08" w:rsidRPr="008F511B" w:rsidTr="004B20B6">
        <w:tc>
          <w:tcPr>
            <w:tcW w:w="5069" w:type="dxa"/>
            <w:shd w:val="clear" w:color="auto" w:fill="auto"/>
            <w:vAlign w:val="center"/>
          </w:tcPr>
          <w:p w:rsidR="00052808" w:rsidRPr="008F511B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08" w:rsidRPr="008F511B" w:rsidTr="004B20B6">
        <w:trPr>
          <w:trHeight w:val="1191"/>
        </w:trPr>
        <w:tc>
          <w:tcPr>
            <w:tcW w:w="5069" w:type="dxa"/>
            <w:shd w:val="clear" w:color="auto" w:fill="auto"/>
            <w:vAlign w:val="center"/>
          </w:tcPr>
          <w:p w:rsidR="00052808" w:rsidRPr="008F511B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08" w:rsidRPr="0039584C" w:rsidTr="004B20B6">
        <w:tc>
          <w:tcPr>
            <w:tcW w:w="5069" w:type="dxa"/>
            <w:shd w:val="clear" w:color="auto" w:fill="auto"/>
            <w:vAlign w:val="center"/>
          </w:tcPr>
          <w:p w:rsidR="00052808" w:rsidRPr="0039584C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08" w:rsidRPr="00D34C23" w:rsidTr="004B20B6">
        <w:tc>
          <w:tcPr>
            <w:tcW w:w="5069" w:type="dxa"/>
            <w:shd w:val="clear" w:color="auto" w:fill="auto"/>
            <w:vAlign w:val="center"/>
          </w:tcPr>
          <w:p w:rsidR="00052808" w:rsidRPr="00D34C23" w:rsidRDefault="00052808" w:rsidP="004B2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6AC" w:rsidRPr="0043360F" w:rsidRDefault="00CA06AC" w:rsidP="00CA06A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CA06AC" w:rsidRDefault="00CA06AC" w:rsidP="00CA06A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A06AC" w:rsidRDefault="00CA06AC" w:rsidP="00CA06A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A06AC" w:rsidRPr="0043360F" w:rsidRDefault="00CA06AC" w:rsidP="00CA06A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6DAB" w:rsidRPr="00CA06AC" w:rsidRDefault="002E6DAB" w:rsidP="00CA06AC">
      <w:pPr>
        <w:rPr>
          <w:szCs w:val="24"/>
        </w:rPr>
      </w:pPr>
    </w:p>
    <w:sectPr w:rsidR="002E6DAB" w:rsidRPr="00CA06AC" w:rsidSect="00CB36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992" w:bottom="873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178" w:rsidRDefault="00593178" w:rsidP="002632CA">
      <w:pPr>
        <w:spacing w:after="0" w:line="240" w:lineRule="auto"/>
      </w:pPr>
      <w:r>
        <w:separator/>
      </w:r>
    </w:p>
  </w:endnote>
  <w:endnote w:type="continuationSeparator" w:id="1">
    <w:p w:rsidR="00593178" w:rsidRDefault="00593178" w:rsidP="0026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Bahnschrift 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C92" w:rsidRDefault="00107C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6C" w:rsidRPr="00B53DCF" w:rsidRDefault="0065406C">
    <w:pPr>
      <w:pStyle w:val="Footer"/>
      <w:pBdr>
        <w:top w:val="thinThickSmallGap" w:sz="24" w:space="1" w:color="823B0B" w:themeColor="accent2" w:themeShade="7F"/>
      </w:pBdr>
      <w:rPr>
        <w:rFonts w:ascii="Bahnschrift Light Condensed" w:hAnsi="Bahnschrift Light Condensed"/>
        <w:b/>
        <w:color w:val="2E74B5" w:themeColor="accent1" w:themeShade="BF"/>
        <w:lang w:val="id-ID"/>
      </w:rPr>
    </w:pPr>
    <w:r w:rsidRPr="00B53DCF">
      <w:rPr>
        <w:rFonts w:ascii="Bahnschrift Light Condensed" w:hAnsi="Bahnschrift Light Condensed"/>
        <w:b/>
        <w:color w:val="2E74B5" w:themeColor="accent1" w:themeShade="BF"/>
        <w:lang w:val="id-ID"/>
      </w:rPr>
      <w:t>DINAS PENANAMAN MODAL DAN PELAYANAN TERPADU SATU PINTU</w:t>
    </w:r>
  </w:p>
  <w:p w:rsidR="0065406C" w:rsidRPr="00CA06AC" w:rsidRDefault="0065406C">
    <w:pPr>
      <w:pStyle w:val="Footer"/>
      <w:pBdr>
        <w:top w:val="thinThickSmallGap" w:sz="24" w:space="1" w:color="823B0B" w:themeColor="accent2" w:themeShade="7F"/>
      </w:pBdr>
      <w:rPr>
        <w:rFonts w:ascii="Bahnschrift Light Condensed" w:hAnsi="Bahnschrift Light Condensed"/>
        <w:b/>
        <w:color w:val="2E74B5" w:themeColor="accent1" w:themeShade="BF"/>
        <w:lang w:val="id-ID"/>
      </w:rPr>
    </w:pPr>
    <w:r w:rsidRPr="00B53DCF">
      <w:rPr>
        <w:rFonts w:ascii="Bahnschrift Light Condensed" w:hAnsi="Bahnschrift Light Condensed"/>
        <w:b/>
        <w:color w:val="2E74B5" w:themeColor="accent1" w:themeShade="BF"/>
        <w:lang w:val="id-ID"/>
      </w:rPr>
      <w:t>KABUPATEN BARITO UTARA</w:t>
    </w:r>
    <w:r w:rsidRPr="00B53DCF">
      <w:rPr>
        <w:rFonts w:ascii="Bahnschrift Light Condensed" w:hAnsi="Bahnschrift Light Condensed"/>
        <w:b/>
        <w:color w:val="2E74B5" w:themeColor="accent1" w:themeShade="BF"/>
      </w:rPr>
      <w:ptab w:relativeTo="margin" w:alignment="right" w:leader="none"/>
    </w:r>
    <w:r w:rsidR="00107C92">
      <w:rPr>
        <w:rFonts w:ascii="Bahnschrift Light Condensed" w:hAnsi="Bahnschrift Light Condensed"/>
        <w:b/>
        <w:color w:val="2E74B5" w:themeColor="accent1" w:themeShade="BF"/>
        <w:lang w:val="id-ID"/>
      </w:rPr>
      <w:t>v</w:t>
    </w:r>
    <w:r w:rsidR="00176A11">
      <w:rPr>
        <w:rFonts w:ascii="Bahnschrift Light Condensed" w:hAnsi="Bahnschrift Light Condensed"/>
        <w:b/>
        <w:color w:val="2E74B5" w:themeColor="accent1" w:themeShade="BF"/>
        <w:lang w:val="id-ID"/>
      </w:rPr>
      <w:t>i</w:t>
    </w:r>
  </w:p>
  <w:p w:rsidR="0065406C" w:rsidRPr="00B53DCF" w:rsidRDefault="0065406C" w:rsidP="00BD2C87">
    <w:pPr>
      <w:pStyle w:val="Footer"/>
      <w:rPr>
        <w:rFonts w:ascii="Bahnschrift Light Condensed" w:hAnsi="Bahnschrift Light Condensed"/>
        <w:b/>
        <w:color w:val="2E74B5" w:themeColor="accent1" w:themeShade="BF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C92" w:rsidRDefault="00107C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178" w:rsidRDefault="00593178" w:rsidP="002632CA">
      <w:pPr>
        <w:spacing w:after="0" w:line="240" w:lineRule="auto"/>
      </w:pPr>
      <w:r>
        <w:separator/>
      </w:r>
    </w:p>
  </w:footnote>
  <w:footnote w:type="continuationSeparator" w:id="1">
    <w:p w:rsidR="00593178" w:rsidRDefault="00593178" w:rsidP="0026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C92" w:rsidRDefault="00107C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313"/>
      <w:gridCol w:w="2705"/>
    </w:tblGrid>
    <w:tr w:rsidR="0065406C">
      <w:tc>
        <w:tcPr>
          <w:tcW w:w="3500" w:type="pct"/>
          <w:tcBorders>
            <w:bottom w:val="single" w:sz="4" w:space="0" w:color="auto"/>
          </w:tcBorders>
          <w:vAlign w:val="bottom"/>
        </w:tcPr>
        <w:p w:rsidR="0065406C" w:rsidRPr="00B53DCF" w:rsidRDefault="00340A5F" w:rsidP="00B53DCF">
          <w:pPr>
            <w:pStyle w:val="Header"/>
            <w:jc w:val="right"/>
            <w:rPr>
              <w:rFonts w:ascii="Mistral" w:hAnsi="Mistral"/>
              <w:bCs/>
              <w:noProof/>
              <w:color w:val="0070C0"/>
              <w:sz w:val="20"/>
              <w:szCs w:val="20"/>
              <w:lang w:val="id-ID"/>
            </w:rPr>
          </w:pPr>
          <w:sdt>
            <w:sdtPr>
              <w:rPr>
                <w:rFonts w:ascii="Mistral" w:hAnsi="Mistral"/>
                <w:b/>
                <w:bCs/>
                <w:caps/>
                <w:color w:val="0070C0"/>
                <w:sz w:val="20"/>
                <w:szCs w:val="20"/>
              </w:rPr>
              <w:alias w:val="Title"/>
              <w:id w:val="77677295"/>
              <w:placeholder>
                <w:docPart w:val="B817BB280AEB4D87A90EAF461EE9D942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65406C" w:rsidRPr="00B53DCF">
                <w:rPr>
                  <w:rFonts w:ascii="Mistral" w:hAnsi="Mistral"/>
                  <w:b/>
                  <w:bCs/>
                  <w:caps/>
                  <w:color w:val="0070C0"/>
                  <w:sz w:val="20"/>
                  <w:szCs w:val="20"/>
                  <w:lang w:val="id-ID"/>
                </w:rPr>
                <w:t>LAPORAN KINERJA INSTANSI PEMERINTAH</w:t>
              </w:r>
            </w:sdtContent>
          </w:sdt>
        </w:p>
      </w:tc>
      <w:sdt>
        <w:sdtPr>
          <w:rPr>
            <w:rFonts w:ascii="Mistral" w:hAnsi="Mistral"/>
            <w:color w:val="0070C0"/>
            <w:sz w:val="20"/>
            <w:szCs w:val="20"/>
          </w:rPr>
          <w:alias w:val="Date"/>
          <w:id w:val="77677290"/>
          <w:placeholder>
            <w:docPart w:val="972A61E205A64F45B1E9A0267B2CC50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C45911" w:themeColor="accent2" w:themeShade="BF"/>
              </w:tcBorders>
              <w:shd w:val="clear" w:color="auto" w:fill="C45911" w:themeFill="accent2" w:themeFillShade="BF"/>
              <w:vAlign w:val="bottom"/>
            </w:tcPr>
            <w:p w:rsidR="0065406C" w:rsidRPr="00B53DCF" w:rsidRDefault="0065406C" w:rsidP="003905F8">
              <w:pPr>
                <w:pStyle w:val="Header"/>
                <w:rPr>
                  <w:rFonts w:ascii="Mistral" w:hAnsi="Mistral"/>
                  <w:color w:val="0070C0"/>
                  <w:sz w:val="20"/>
                  <w:szCs w:val="20"/>
                </w:rPr>
              </w:pPr>
              <w:r w:rsidRPr="00B53DCF">
                <w:rPr>
                  <w:rFonts w:ascii="Mistral" w:hAnsi="Mistral"/>
                  <w:color w:val="0070C0"/>
                  <w:sz w:val="20"/>
                  <w:szCs w:val="20"/>
                </w:rPr>
                <w:t xml:space="preserve"> 201</w:t>
              </w:r>
              <w:r>
                <w:rPr>
                  <w:rFonts w:ascii="Mistral" w:hAnsi="Mistral"/>
                  <w:color w:val="0070C0"/>
                  <w:sz w:val="20"/>
                  <w:szCs w:val="20"/>
                  <w:lang w:val="id-ID"/>
                </w:rPr>
                <w:t>8</w:t>
              </w:r>
            </w:p>
          </w:tc>
        </w:sdtContent>
      </w:sdt>
    </w:tr>
  </w:tbl>
  <w:p w:rsidR="0065406C" w:rsidRDefault="006540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C92" w:rsidRDefault="00107C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6112"/>
    <w:multiLevelType w:val="hybridMultilevel"/>
    <w:tmpl w:val="8E1C6C7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35804"/>
    <w:multiLevelType w:val="hybridMultilevel"/>
    <w:tmpl w:val="8B48B930"/>
    <w:lvl w:ilvl="0" w:tplc="FC4CBE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23258A"/>
    <w:multiLevelType w:val="hybridMultilevel"/>
    <w:tmpl w:val="B316016A"/>
    <w:lvl w:ilvl="0" w:tplc="1742BC58">
      <w:start w:val="1"/>
      <w:numFmt w:val="lowerLetter"/>
      <w:lvlText w:val="%1)"/>
      <w:lvlJc w:val="left"/>
      <w:pPr>
        <w:ind w:left="20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50" w:hanging="360"/>
      </w:pPr>
    </w:lvl>
    <w:lvl w:ilvl="2" w:tplc="0421001B" w:tentative="1">
      <w:start w:val="1"/>
      <w:numFmt w:val="lowerRoman"/>
      <w:lvlText w:val="%3."/>
      <w:lvlJc w:val="right"/>
      <w:pPr>
        <w:ind w:left="2770" w:hanging="180"/>
      </w:pPr>
    </w:lvl>
    <w:lvl w:ilvl="3" w:tplc="0421000F" w:tentative="1">
      <w:start w:val="1"/>
      <w:numFmt w:val="decimal"/>
      <w:lvlText w:val="%4."/>
      <w:lvlJc w:val="left"/>
      <w:pPr>
        <w:ind w:left="3490" w:hanging="360"/>
      </w:pPr>
    </w:lvl>
    <w:lvl w:ilvl="4" w:tplc="04210019" w:tentative="1">
      <w:start w:val="1"/>
      <w:numFmt w:val="lowerLetter"/>
      <w:lvlText w:val="%5."/>
      <w:lvlJc w:val="left"/>
      <w:pPr>
        <w:ind w:left="4210" w:hanging="360"/>
      </w:pPr>
    </w:lvl>
    <w:lvl w:ilvl="5" w:tplc="0421001B" w:tentative="1">
      <w:start w:val="1"/>
      <w:numFmt w:val="lowerRoman"/>
      <w:lvlText w:val="%6."/>
      <w:lvlJc w:val="right"/>
      <w:pPr>
        <w:ind w:left="4930" w:hanging="180"/>
      </w:pPr>
    </w:lvl>
    <w:lvl w:ilvl="6" w:tplc="0421000F" w:tentative="1">
      <w:start w:val="1"/>
      <w:numFmt w:val="decimal"/>
      <w:lvlText w:val="%7."/>
      <w:lvlJc w:val="left"/>
      <w:pPr>
        <w:ind w:left="5650" w:hanging="360"/>
      </w:pPr>
    </w:lvl>
    <w:lvl w:ilvl="7" w:tplc="04210019" w:tentative="1">
      <w:start w:val="1"/>
      <w:numFmt w:val="lowerLetter"/>
      <w:lvlText w:val="%8."/>
      <w:lvlJc w:val="left"/>
      <w:pPr>
        <w:ind w:left="6370" w:hanging="360"/>
      </w:pPr>
    </w:lvl>
    <w:lvl w:ilvl="8" w:tplc="0421001B" w:tentative="1">
      <w:start w:val="1"/>
      <w:numFmt w:val="lowerRoman"/>
      <w:lvlText w:val="%9."/>
      <w:lvlJc w:val="right"/>
      <w:pPr>
        <w:ind w:left="7090" w:hanging="180"/>
      </w:pPr>
    </w:lvl>
  </w:abstractNum>
  <w:abstractNum w:abstractNumId="3">
    <w:nsid w:val="158C49ED"/>
    <w:multiLevelType w:val="hybridMultilevel"/>
    <w:tmpl w:val="BF9A2C4C"/>
    <w:lvl w:ilvl="0" w:tplc="04210011">
      <w:start w:val="1"/>
      <w:numFmt w:val="decimal"/>
      <w:lvlText w:val="%1)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69B74D1"/>
    <w:multiLevelType w:val="hybridMultilevel"/>
    <w:tmpl w:val="685C24D8"/>
    <w:lvl w:ilvl="0" w:tplc="0421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8B6348D"/>
    <w:multiLevelType w:val="hybridMultilevel"/>
    <w:tmpl w:val="870417F6"/>
    <w:lvl w:ilvl="0" w:tplc="2926E8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66681"/>
    <w:multiLevelType w:val="hybridMultilevel"/>
    <w:tmpl w:val="44DAB71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C177F"/>
    <w:multiLevelType w:val="hybridMultilevel"/>
    <w:tmpl w:val="22B60C7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035A37"/>
    <w:multiLevelType w:val="hybridMultilevel"/>
    <w:tmpl w:val="6ACA4E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72887"/>
    <w:multiLevelType w:val="hybridMultilevel"/>
    <w:tmpl w:val="BB5C309C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0324D2A"/>
    <w:multiLevelType w:val="hybridMultilevel"/>
    <w:tmpl w:val="1F04288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20336"/>
    <w:multiLevelType w:val="hybridMultilevel"/>
    <w:tmpl w:val="A1689F0C"/>
    <w:lvl w:ilvl="0" w:tplc="15AE31B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90418D"/>
    <w:multiLevelType w:val="hybridMultilevel"/>
    <w:tmpl w:val="E5AA455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41A16E1"/>
    <w:multiLevelType w:val="hybridMultilevel"/>
    <w:tmpl w:val="4CBE84BE"/>
    <w:lvl w:ilvl="0" w:tplc="5714304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365348E9"/>
    <w:multiLevelType w:val="hybridMultilevel"/>
    <w:tmpl w:val="463E40BE"/>
    <w:lvl w:ilvl="0" w:tplc="E17251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057960"/>
    <w:multiLevelType w:val="hybridMultilevel"/>
    <w:tmpl w:val="C3841B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0D0384A">
      <w:start w:val="1"/>
      <w:numFmt w:val="lowerLetter"/>
      <w:lvlText w:val="%3)"/>
      <w:lvlJc w:val="left"/>
      <w:pPr>
        <w:ind w:left="2430" w:hanging="4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>
    <w:nsid w:val="3E405034"/>
    <w:multiLevelType w:val="hybridMultilevel"/>
    <w:tmpl w:val="8E1C6C7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80CE8"/>
    <w:multiLevelType w:val="hybridMultilevel"/>
    <w:tmpl w:val="9BACA39A"/>
    <w:lvl w:ilvl="0" w:tplc="0421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41E645F8"/>
    <w:multiLevelType w:val="hybridMultilevel"/>
    <w:tmpl w:val="FC340AF2"/>
    <w:lvl w:ilvl="0" w:tplc="04210017">
      <w:start w:val="1"/>
      <w:numFmt w:val="lowerLetter"/>
      <w:lvlText w:val="%1)"/>
      <w:lvlJc w:val="left"/>
      <w:pPr>
        <w:ind w:left="2638" w:hanging="360"/>
      </w:pPr>
    </w:lvl>
    <w:lvl w:ilvl="1" w:tplc="04210019" w:tentative="1">
      <w:start w:val="1"/>
      <w:numFmt w:val="lowerLetter"/>
      <w:lvlText w:val="%2."/>
      <w:lvlJc w:val="left"/>
      <w:pPr>
        <w:ind w:left="3358" w:hanging="360"/>
      </w:pPr>
    </w:lvl>
    <w:lvl w:ilvl="2" w:tplc="0421001B" w:tentative="1">
      <w:start w:val="1"/>
      <w:numFmt w:val="lowerRoman"/>
      <w:lvlText w:val="%3."/>
      <w:lvlJc w:val="right"/>
      <w:pPr>
        <w:ind w:left="4078" w:hanging="180"/>
      </w:pPr>
    </w:lvl>
    <w:lvl w:ilvl="3" w:tplc="0421000F" w:tentative="1">
      <w:start w:val="1"/>
      <w:numFmt w:val="decimal"/>
      <w:lvlText w:val="%4."/>
      <w:lvlJc w:val="left"/>
      <w:pPr>
        <w:ind w:left="4798" w:hanging="360"/>
      </w:pPr>
    </w:lvl>
    <w:lvl w:ilvl="4" w:tplc="04210019" w:tentative="1">
      <w:start w:val="1"/>
      <w:numFmt w:val="lowerLetter"/>
      <w:lvlText w:val="%5."/>
      <w:lvlJc w:val="left"/>
      <w:pPr>
        <w:ind w:left="5518" w:hanging="360"/>
      </w:pPr>
    </w:lvl>
    <w:lvl w:ilvl="5" w:tplc="0421001B" w:tentative="1">
      <w:start w:val="1"/>
      <w:numFmt w:val="lowerRoman"/>
      <w:lvlText w:val="%6."/>
      <w:lvlJc w:val="right"/>
      <w:pPr>
        <w:ind w:left="6238" w:hanging="180"/>
      </w:pPr>
    </w:lvl>
    <w:lvl w:ilvl="6" w:tplc="0421000F" w:tentative="1">
      <w:start w:val="1"/>
      <w:numFmt w:val="decimal"/>
      <w:lvlText w:val="%7."/>
      <w:lvlJc w:val="left"/>
      <w:pPr>
        <w:ind w:left="6958" w:hanging="360"/>
      </w:pPr>
    </w:lvl>
    <w:lvl w:ilvl="7" w:tplc="04210019" w:tentative="1">
      <w:start w:val="1"/>
      <w:numFmt w:val="lowerLetter"/>
      <w:lvlText w:val="%8."/>
      <w:lvlJc w:val="left"/>
      <w:pPr>
        <w:ind w:left="7678" w:hanging="360"/>
      </w:pPr>
    </w:lvl>
    <w:lvl w:ilvl="8" w:tplc="0421001B" w:tentative="1">
      <w:start w:val="1"/>
      <w:numFmt w:val="lowerRoman"/>
      <w:lvlText w:val="%9."/>
      <w:lvlJc w:val="right"/>
      <w:pPr>
        <w:ind w:left="8398" w:hanging="180"/>
      </w:pPr>
    </w:lvl>
  </w:abstractNum>
  <w:abstractNum w:abstractNumId="20">
    <w:nsid w:val="423936AC"/>
    <w:multiLevelType w:val="hybridMultilevel"/>
    <w:tmpl w:val="F0163A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A3A04"/>
    <w:multiLevelType w:val="hybridMultilevel"/>
    <w:tmpl w:val="E8BE58A2"/>
    <w:lvl w:ilvl="0" w:tplc="F92A4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DA5489"/>
    <w:multiLevelType w:val="singleLevel"/>
    <w:tmpl w:val="8FE48E36"/>
    <w:lvl w:ilvl="0">
      <w:start w:val="1"/>
      <w:numFmt w:val="decimal"/>
      <w:lvlText w:val="(%1)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23">
    <w:nsid w:val="452D1151"/>
    <w:multiLevelType w:val="hybridMultilevel"/>
    <w:tmpl w:val="212AA932"/>
    <w:lvl w:ilvl="0" w:tplc="67DCC616">
      <w:start w:val="1"/>
      <w:numFmt w:val="upperLetter"/>
      <w:lvlText w:val="%1."/>
      <w:lvlJc w:val="left"/>
      <w:pPr>
        <w:ind w:left="720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70863"/>
    <w:multiLevelType w:val="hybridMultilevel"/>
    <w:tmpl w:val="3460C632"/>
    <w:lvl w:ilvl="0" w:tplc="FCD4DB0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17E06"/>
    <w:multiLevelType w:val="hybridMultilevel"/>
    <w:tmpl w:val="5D82A8DC"/>
    <w:lvl w:ilvl="0" w:tplc="83109A9A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BAA0567"/>
    <w:multiLevelType w:val="hybridMultilevel"/>
    <w:tmpl w:val="4CBE84BE"/>
    <w:lvl w:ilvl="0" w:tplc="5714304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C051D47"/>
    <w:multiLevelType w:val="hybridMultilevel"/>
    <w:tmpl w:val="E8BE58A2"/>
    <w:lvl w:ilvl="0" w:tplc="F92A4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D66CD4"/>
    <w:multiLevelType w:val="hybridMultilevel"/>
    <w:tmpl w:val="4B764FC0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509A692D"/>
    <w:multiLevelType w:val="hybridMultilevel"/>
    <w:tmpl w:val="3B1E7E08"/>
    <w:lvl w:ilvl="0" w:tplc="04210017">
      <w:start w:val="1"/>
      <w:numFmt w:val="lowerLetter"/>
      <w:lvlText w:val="%1)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081D46"/>
    <w:multiLevelType w:val="hybridMultilevel"/>
    <w:tmpl w:val="8E1C6C7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750DD"/>
    <w:multiLevelType w:val="hybridMultilevel"/>
    <w:tmpl w:val="46965880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30070"/>
    <w:multiLevelType w:val="hybridMultilevel"/>
    <w:tmpl w:val="AC9429E4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CC53B71"/>
    <w:multiLevelType w:val="hybridMultilevel"/>
    <w:tmpl w:val="4CBE84BE"/>
    <w:lvl w:ilvl="0" w:tplc="5714304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5CEA3D86"/>
    <w:multiLevelType w:val="hybridMultilevel"/>
    <w:tmpl w:val="4CBE84BE"/>
    <w:lvl w:ilvl="0" w:tplc="5714304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>
    <w:nsid w:val="61F00FF1"/>
    <w:multiLevelType w:val="hybridMultilevel"/>
    <w:tmpl w:val="83F03510"/>
    <w:lvl w:ilvl="0" w:tplc="0421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>
    <w:nsid w:val="64294704"/>
    <w:multiLevelType w:val="hybridMultilevel"/>
    <w:tmpl w:val="F0163A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441C0"/>
    <w:multiLevelType w:val="hybridMultilevel"/>
    <w:tmpl w:val="43428588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6C2F1CB1"/>
    <w:multiLevelType w:val="hybridMultilevel"/>
    <w:tmpl w:val="9E9C4BD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15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9">
    <w:nsid w:val="6C7C19EA"/>
    <w:multiLevelType w:val="hybridMultilevel"/>
    <w:tmpl w:val="D6EE121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FF73371"/>
    <w:multiLevelType w:val="hybridMultilevel"/>
    <w:tmpl w:val="721C06DE"/>
    <w:lvl w:ilvl="0" w:tplc="0421000F">
      <w:start w:val="1"/>
      <w:numFmt w:val="decimal"/>
      <w:lvlText w:val="%1."/>
      <w:lvlJc w:val="left"/>
      <w:pPr>
        <w:ind w:left="1501" w:hanging="360"/>
      </w:pPr>
    </w:lvl>
    <w:lvl w:ilvl="1" w:tplc="04210019" w:tentative="1">
      <w:start w:val="1"/>
      <w:numFmt w:val="lowerLetter"/>
      <w:lvlText w:val="%2."/>
      <w:lvlJc w:val="left"/>
      <w:pPr>
        <w:ind w:left="2221" w:hanging="360"/>
      </w:pPr>
    </w:lvl>
    <w:lvl w:ilvl="2" w:tplc="0421001B" w:tentative="1">
      <w:start w:val="1"/>
      <w:numFmt w:val="lowerRoman"/>
      <w:lvlText w:val="%3."/>
      <w:lvlJc w:val="right"/>
      <w:pPr>
        <w:ind w:left="2941" w:hanging="180"/>
      </w:pPr>
    </w:lvl>
    <w:lvl w:ilvl="3" w:tplc="0421000F" w:tentative="1">
      <w:start w:val="1"/>
      <w:numFmt w:val="decimal"/>
      <w:lvlText w:val="%4."/>
      <w:lvlJc w:val="left"/>
      <w:pPr>
        <w:ind w:left="3661" w:hanging="360"/>
      </w:pPr>
    </w:lvl>
    <w:lvl w:ilvl="4" w:tplc="04210019" w:tentative="1">
      <w:start w:val="1"/>
      <w:numFmt w:val="lowerLetter"/>
      <w:lvlText w:val="%5."/>
      <w:lvlJc w:val="left"/>
      <w:pPr>
        <w:ind w:left="4381" w:hanging="360"/>
      </w:pPr>
    </w:lvl>
    <w:lvl w:ilvl="5" w:tplc="0421001B" w:tentative="1">
      <w:start w:val="1"/>
      <w:numFmt w:val="lowerRoman"/>
      <w:lvlText w:val="%6."/>
      <w:lvlJc w:val="right"/>
      <w:pPr>
        <w:ind w:left="5101" w:hanging="180"/>
      </w:pPr>
    </w:lvl>
    <w:lvl w:ilvl="6" w:tplc="0421000F" w:tentative="1">
      <w:start w:val="1"/>
      <w:numFmt w:val="decimal"/>
      <w:lvlText w:val="%7."/>
      <w:lvlJc w:val="left"/>
      <w:pPr>
        <w:ind w:left="5821" w:hanging="360"/>
      </w:pPr>
    </w:lvl>
    <w:lvl w:ilvl="7" w:tplc="04210019" w:tentative="1">
      <w:start w:val="1"/>
      <w:numFmt w:val="lowerLetter"/>
      <w:lvlText w:val="%8."/>
      <w:lvlJc w:val="left"/>
      <w:pPr>
        <w:ind w:left="6541" w:hanging="360"/>
      </w:pPr>
    </w:lvl>
    <w:lvl w:ilvl="8" w:tplc="0421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41">
    <w:nsid w:val="70040CAE"/>
    <w:multiLevelType w:val="hybridMultilevel"/>
    <w:tmpl w:val="25242924"/>
    <w:lvl w:ilvl="0" w:tplc="0421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2">
    <w:nsid w:val="70C756AA"/>
    <w:multiLevelType w:val="hybridMultilevel"/>
    <w:tmpl w:val="4EAA1E24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8B5CBA"/>
    <w:multiLevelType w:val="hybridMultilevel"/>
    <w:tmpl w:val="FDD69460"/>
    <w:lvl w:ilvl="0" w:tplc="9BB8664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76227B"/>
    <w:multiLevelType w:val="hybridMultilevel"/>
    <w:tmpl w:val="4CBE84BE"/>
    <w:lvl w:ilvl="0" w:tplc="5714304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5">
    <w:nsid w:val="75242AEC"/>
    <w:multiLevelType w:val="hybridMultilevel"/>
    <w:tmpl w:val="C3841B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0D0384A">
      <w:start w:val="1"/>
      <w:numFmt w:val="lowerLetter"/>
      <w:lvlText w:val="%3)"/>
      <w:lvlJc w:val="left"/>
      <w:pPr>
        <w:ind w:left="2430" w:hanging="4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0093E"/>
    <w:multiLevelType w:val="hybridMultilevel"/>
    <w:tmpl w:val="E8BE58A2"/>
    <w:lvl w:ilvl="0" w:tplc="F92A4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355F63"/>
    <w:multiLevelType w:val="hybridMultilevel"/>
    <w:tmpl w:val="C17C3F98"/>
    <w:lvl w:ilvl="0" w:tplc="0E308A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8D54568"/>
    <w:multiLevelType w:val="hybridMultilevel"/>
    <w:tmpl w:val="E474C8A4"/>
    <w:lvl w:ilvl="0" w:tplc="0421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36"/>
  </w:num>
  <w:num w:numId="4">
    <w:abstractNumId w:val="29"/>
  </w:num>
  <w:num w:numId="5">
    <w:abstractNumId w:val="14"/>
  </w:num>
  <w:num w:numId="6">
    <w:abstractNumId w:val="1"/>
  </w:num>
  <w:num w:numId="7">
    <w:abstractNumId w:val="47"/>
  </w:num>
  <w:num w:numId="8">
    <w:abstractNumId w:val="46"/>
  </w:num>
  <w:num w:numId="9">
    <w:abstractNumId w:val="27"/>
  </w:num>
  <w:num w:numId="10">
    <w:abstractNumId w:val="21"/>
  </w:num>
  <w:num w:numId="11">
    <w:abstractNumId w:val="43"/>
  </w:num>
  <w:num w:numId="12">
    <w:abstractNumId w:val="28"/>
  </w:num>
  <w:num w:numId="13">
    <w:abstractNumId w:val="9"/>
  </w:num>
  <w:num w:numId="14">
    <w:abstractNumId w:val="42"/>
  </w:num>
  <w:num w:numId="15">
    <w:abstractNumId w:val="31"/>
  </w:num>
  <w:num w:numId="16">
    <w:abstractNumId w:val="23"/>
  </w:num>
  <w:num w:numId="17">
    <w:abstractNumId w:val="4"/>
  </w:num>
  <w:num w:numId="18">
    <w:abstractNumId w:val="39"/>
  </w:num>
  <w:num w:numId="19">
    <w:abstractNumId w:val="3"/>
  </w:num>
  <w:num w:numId="20">
    <w:abstractNumId w:val="37"/>
  </w:num>
  <w:num w:numId="21">
    <w:abstractNumId w:val="35"/>
  </w:num>
  <w:num w:numId="22">
    <w:abstractNumId w:val="22"/>
  </w:num>
  <w:num w:numId="23">
    <w:abstractNumId w:val="16"/>
  </w:num>
  <w:num w:numId="24">
    <w:abstractNumId w:val="38"/>
  </w:num>
  <w:num w:numId="25">
    <w:abstractNumId w:val="20"/>
  </w:num>
  <w:num w:numId="26">
    <w:abstractNumId w:val="45"/>
  </w:num>
  <w:num w:numId="27">
    <w:abstractNumId w:val="19"/>
  </w:num>
  <w:num w:numId="28">
    <w:abstractNumId w:val="2"/>
  </w:num>
  <w:num w:numId="29">
    <w:abstractNumId w:val="5"/>
  </w:num>
  <w:num w:numId="30">
    <w:abstractNumId w:val="32"/>
  </w:num>
  <w:num w:numId="31">
    <w:abstractNumId w:val="7"/>
  </w:num>
  <w:num w:numId="32">
    <w:abstractNumId w:val="11"/>
  </w:num>
  <w:num w:numId="33">
    <w:abstractNumId w:val="41"/>
  </w:num>
  <w:num w:numId="34">
    <w:abstractNumId w:val="18"/>
  </w:num>
  <w:num w:numId="35">
    <w:abstractNumId w:val="48"/>
  </w:num>
  <w:num w:numId="36">
    <w:abstractNumId w:val="15"/>
  </w:num>
  <w:num w:numId="37">
    <w:abstractNumId w:val="25"/>
  </w:num>
  <w:num w:numId="38">
    <w:abstractNumId w:val="26"/>
  </w:num>
  <w:num w:numId="39">
    <w:abstractNumId w:val="33"/>
  </w:num>
  <w:num w:numId="40">
    <w:abstractNumId w:val="13"/>
  </w:num>
  <w:num w:numId="41">
    <w:abstractNumId w:val="44"/>
  </w:num>
  <w:num w:numId="42">
    <w:abstractNumId w:val="34"/>
  </w:num>
  <w:num w:numId="43">
    <w:abstractNumId w:val="8"/>
  </w:num>
  <w:num w:numId="44">
    <w:abstractNumId w:val="10"/>
  </w:num>
  <w:num w:numId="45">
    <w:abstractNumId w:val="30"/>
  </w:num>
  <w:num w:numId="46">
    <w:abstractNumId w:val="0"/>
  </w:num>
  <w:num w:numId="47">
    <w:abstractNumId w:val="17"/>
  </w:num>
  <w:num w:numId="48">
    <w:abstractNumId w:val="6"/>
  </w:num>
  <w:num w:numId="49">
    <w:abstractNumId w:val="4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20"/>
  <w:autoHyphenation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2632CA"/>
    <w:rsid w:val="00001317"/>
    <w:rsid w:val="00002F19"/>
    <w:rsid w:val="00003A27"/>
    <w:rsid w:val="000065D6"/>
    <w:rsid w:val="00010050"/>
    <w:rsid w:val="0001203E"/>
    <w:rsid w:val="00013145"/>
    <w:rsid w:val="00013D97"/>
    <w:rsid w:val="00014EF2"/>
    <w:rsid w:val="0001549E"/>
    <w:rsid w:val="00017CA7"/>
    <w:rsid w:val="00017EEC"/>
    <w:rsid w:val="0002272A"/>
    <w:rsid w:val="000251D9"/>
    <w:rsid w:val="00026967"/>
    <w:rsid w:val="0003764B"/>
    <w:rsid w:val="00040DC2"/>
    <w:rsid w:val="00042E31"/>
    <w:rsid w:val="00045644"/>
    <w:rsid w:val="00050A70"/>
    <w:rsid w:val="000525BB"/>
    <w:rsid w:val="00052808"/>
    <w:rsid w:val="00052AC3"/>
    <w:rsid w:val="00060C43"/>
    <w:rsid w:val="000636BD"/>
    <w:rsid w:val="00065EBD"/>
    <w:rsid w:val="00065F27"/>
    <w:rsid w:val="00071536"/>
    <w:rsid w:val="0007301B"/>
    <w:rsid w:val="0007369C"/>
    <w:rsid w:val="00083C83"/>
    <w:rsid w:val="00093CE5"/>
    <w:rsid w:val="000A07C5"/>
    <w:rsid w:val="000A168D"/>
    <w:rsid w:val="000A30EC"/>
    <w:rsid w:val="000A4EF3"/>
    <w:rsid w:val="000A51A8"/>
    <w:rsid w:val="000A61EE"/>
    <w:rsid w:val="000A7F3B"/>
    <w:rsid w:val="000B4296"/>
    <w:rsid w:val="000B5C9A"/>
    <w:rsid w:val="000B6122"/>
    <w:rsid w:val="000B73F3"/>
    <w:rsid w:val="000C15B8"/>
    <w:rsid w:val="000C7129"/>
    <w:rsid w:val="000D0B1A"/>
    <w:rsid w:val="000D1595"/>
    <w:rsid w:val="000D2035"/>
    <w:rsid w:val="000D24F3"/>
    <w:rsid w:val="000D2613"/>
    <w:rsid w:val="000D64EB"/>
    <w:rsid w:val="000D73A9"/>
    <w:rsid w:val="000E1DDD"/>
    <w:rsid w:val="000E2C09"/>
    <w:rsid w:val="000F0090"/>
    <w:rsid w:val="000F0A66"/>
    <w:rsid w:val="000F1FF0"/>
    <w:rsid w:val="001065D5"/>
    <w:rsid w:val="001070F2"/>
    <w:rsid w:val="0010722D"/>
    <w:rsid w:val="00107C92"/>
    <w:rsid w:val="00113902"/>
    <w:rsid w:val="001165DD"/>
    <w:rsid w:val="0012057F"/>
    <w:rsid w:val="001210E9"/>
    <w:rsid w:val="00125514"/>
    <w:rsid w:val="0012736A"/>
    <w:rsid w:val="00131339"/>
    <w:rsid w:val="001322D7"/>
    <w:rsid w:val="00134B5B"/>
    <w:rsid w:val="00141BAF"/>
    <w:rsid w:val="00141C0A"/>
    <w:rsid w:val="00146F0C"/>
    <w:rsid w:val="00155460"/>
    <w:rsid w:val="00156CEA"/>
    <w:rsid w:val="001600B4"/>
    <w:rsid w:val="001618C4"/>
    <w:rsid w:val="00161ED2"/>
    <w:rsid w:val="00162326"/>
    <w:rsid w:val="00164EB1"/>
    <w:rsid w:val="00165E85"/>
    <w:rsid w:val="00165F5C"/>
    <w:rsid w:val="001670A0"/>
    <w:rsid w:val="00176A11"/>
    <w:rsid w:val="001772B5"/>
    <w:rsid w:val="00185BA5"/>
    <w:rsid w:val="00186C28"/>
    <w:rsid w:val="001917FF"/>
    <w:rsid w:val="001944D7"/>
    <w:rsid w:val="0019482D"/>
    <w:rsid w:val="00194A67"/>
    <w:rsid w:val="00197465"/>
    <w:rsid w:val="00197E63"/>
    <w:rsid w:val="001A2AF4"/>
    <w:rsid w:val="001A3376"/>
    <w:rsid w:val="001A3F4A"/>
    <w:rsid w:val="001A6978"/>
    <w:rsid w:val="001B1D8D"/>
    <w:rsid w:val="001B22F6"/>
    <w:rsid w:val="001B4270"/>
    <w:rsid w:val="001B4AF7"/>
    <w:rsid w:val="001C1A8E"/>
    <w:rsid w:val="001C3D4A"/>
    <w:rsid w:val="001D0B8C"/>
    <w:rsid w:val="001D0FAE"/>
    <w:rsid w:val="001D21C2"/>
    <w:rsid w:val="001D31DF"/>
    <w:rsid w:val="001D5922"/>
    <w:rsid w:val="001E1887"/>
    <w:rsid w:val="001E6F10"/>
    <w:rsid w:val="001F0BAC"/>
    <w:rsid w:val="001F375C"/>
    <w:rsid w:val="00200EE5"/>
    <w:rsid w:val="00207C4A"/>
    <w:rsid w:val="00214DA4"/>
    <w:rsid w:val="00216A40"/>
    <w:rsid w:val="0022245A"/>
    <w:rsid w:val="00222F76"/>
    <w:rsid w:val="0022792F"/>
    <w:rsid w:val="002378E2"/>
    <w:rsid w:val="00240598"/>
    <w:rsid w:val="00243108"/>
    <w:rsid w:val="0025333E"/>
    <w:rsid w:val="00254DB9"/>
    <w:rsid w:val="002620FF"/>
    <w:rsid w:val="002632CA"/>
    <w:rsid w:val="00263B08"/>
    <w:rsid w:val="00265CF5"/>
    <w:rsid w:val="002664BB"/>
    <w:rsid w:val="00266C41"/>
    <w:rsid w:val="00271244"/>
    <w:rsid w:val="00274F56"/>
    <w:rsid w:val="00282964"/>
    <w:rsid w:val="00282F77"/>
    <w:rsid w:val="00283053"/>
    <w:rsid w:val="002849FA"/>
    <w:rsid w:val="002906F0"/>
    <w:rsid w:val="0029520E"/>
    <w:rsid w:val="002A4ABF"/>
    <w:rsid w:val="002A7B9C"/>
    <w:rsid w:val="002B09ED"/>
    <w:rsid w:val="002B3C4B"/>
    <w:rsid w:val="002C535F"/>
    <w:rsid w:val="002C7D48"/>
    <w:rsid w:val="002D3A52"/>
    <w:rsid w:val="002D48AD"/>
    <w:rsid w:val="002D5F28"/>
    <w:rsid w:val="002D6DCE"/>
    <w:rsid w:val="002D72AC"/>
    <w:rsid w:val="002E050A"/>
    <w:rsid w:val="002E1889"/>
    <w:rsid w:val="002E3666"/>
    <w:rsid w:val="002E3B15"/>
    <w:rsid w:val="002E6DAB"/>
    <w:rsid w:val="002E7790"/>
    <w:rsid w:val="002F2544"/>
    <w:rsid w:val="002F46FC"/>
    <w:rsid w:val="00304F1D"/>
    <w:rsid w:val="00310AB1"/>
    <w:rsid w:val="00313909"/>
    <w:rsid w:val="00315F20"/>
    <w:rsid w:val="0031629D"/>
    <w:rsid w:val="003202FB"/>
    <w:rsid w:val="00320648"/>
    <w:rsid w:val="00326A3E"/>
    <w:rsid w:val="00331232"/>
    <w:rsid w:val="00337875"/>
    <w:rsid w:val="00340A5F"/>
    <w:rsid w:val="0035129A"/>
    <w:rsid w:val="003562CC"/>
    <w:rsid w:val="003846EF"/>
    <w:rsid w:val="00386E4C"/>
    <w:rsid w:val="003905F8"/>
    <w:rsid w:val="003926FC"/>
    <w:rsid w:val="003A0BAF"/>
    <w:rsid w:val="003A5A22"/>
    <w:rsid w:val="003A6A48"/>
    <w:rsid w:val="003A7429"/>
    <w:rsid w:val="003B7B3D"/>
    <w:rsid w:val="003C0DFA"/>
    <w:rsid w:val="003C194F"/>
    <w:rsid w:val="003C39D8"/>
    <w:rsid w:val="003C40BD"/>
    <w:rsid w:val="003E13FD"/>
    <w:rsid w:val="003E2DB1"/>
    <w:rsid w:val="003F4AFF"/>
    <w:rsid w:val="003F6081"/>
    <w:rsid w:val="00401EBF"/>
    <w:rsid w:val="0040226D"/>
    <w:rsid w:val="00402513"/>
    <w:rsid w:val="00412CB2"/>
    <w:rsid w:val="0041328A"/>
    <w:rsid w:val="00414BDA"/>
    <w:rsid w:val="00417B41"/>
    <w:rsid w:val="004245AC"/>
    <w:rsid w:val="00424CF2"/>
    <w:rsid w:val="0042579F"/>
    <w:rsid w:val="00431FBD"/>
    <w:rsid w:val="004414FA"/>
    <w:rsid w:val="00443E05"/>
    <w:rsid w:val="004463D6"/>
    <w:rsid w:val="00450777"/>
    <w:rsid w:val="0046204F"/>
    <w:rsid w:val="00462345"/>
    <w:rsid w:val="00463A26"/>
    <w:rsid w:val="00464044"/>
    <w:rsid w:val="00471412"/>
    <w:rsid w:val="00473DFB"/>
    <w:rsid w:val="004766C7"/>
    <w:rsid w:val="004800F0"/>
    <w:rsid w:val="004853FD"/>
    <w:rsid w:val="00486753"/>
    <w:rsid w:val="00486A44"/>
    <w:rsid w:val="00486EC5"/>
    <w:rsid w:val="00490E9B"/>
    <w:rsid w:val="004917ED"/>
    <w:rsid w:val="00493520"/>
    <w:rsid w:val="00494B0C"/>
    <w:rsid w:val="0049557F"/>
    <w:rsid w:val="00495D4E"/>
    <w:rsid w:val="00495F94"/>
    <w:rsid w:val="004A4816"/>
    <w:rsid w:val="004A4879"/>
    <w:rsid w:val="004A5F2A"/>
    <w:rsid w:val="004A7400"/>
    <w:rsid w:val="004C1773"/>
    <w:rsid w:val="004C245F"/>
    <w:rsid w:val="004C3D76"/>
    <w:rsid w:val="004C6008"/>
    <w:rsid w:val="004D3152"/>
    <w:rsid w:val="004D5052"/>
    <w:rsid w:val="004D5BF5"/>
    <w:rsid w:val="004E4548"/>
    <w:rsid w:val="004E6C51"/>
    <w:rsid w:val="004F1134"/>
    <w:rsid w:val="004F1DBE"/>
    <w:rsid w:val="004F4CE6"/>
    <w:rsid w:val="004F61A3"/>
    <w:rsid w:val="00500B6E"/>
    <w:rsid w:val="0050197D"/>
    <w:rsid w:val="00502106"/>
    <w:rsid w:val="00502FA7"/>
    <w:rsid w:val="00503DCD"/>
    <w:rsid w:val="005065D1"/>
    <w:rsid w:val="00510E72"/>
    <w:rsid w:val="00520E5B"/>
    <w:rsid w:val="005239EA"/>
    <w:rsid w:val="00525A23"/>
    <w:rsid w:val="00536261"/>
    <w:rsid w:val="00536A84"/>
    <w:rsid w:val="00537413"/>
    <w:rsid w:val="005375D3"/>
    <w:rsid w:val="00540EF1"/>
    <w:rsid w:val="00542183"/>
    <w:rsid w:val="005431A0"/>
    <w:rsid w:val="00552AF6"/>
    <w:rsid w:val="005555EB"/>
    <w:rsid w:val="00555EA0"/>
    <w:rsid w:val="00556ED7"/>
    <w:rsid w:val="00557AC9"/>
    <w:rsid w:val="00557DBA"/>
    <w:rsid w:val="0056049D"/>
    <w:rsid w:val="00560AC2"/>
    <w:rsid w:val="00560B13"/>
    <w:rsid w:val="00572555"/>
    <w:rsid w:val="00572E3D"/>
    <w:rsid w:val="005756DA"/>
    <w:rsid w:val="00575B2E"/>
    <w:rsid w:val="00575C2B"/>
    <w:rsid w:val="00586CE4"/>
    <w:rsid w:val="00591D56"/>
    <w:rsid w:val="00592EB6"/>
    <w:rsid w:val="00593178"/>
    <w:rsid w:val="00594685"/>
    <w:rsid w:val="0059487F"/>
    <w:rsid w:val="00595C88"/>
    <w:rsid w:val="00596269"/>
    <w:rsid w:val="00596514"/>
    <w:rsid w:val="005A1F97"/>
    <w:rsid w:val="005A3C2C"/>
    <w:rsid w:val="005A7F73"/>
    <w:rsid w:val="005B1355"/>
    <w:rsid w:val="005B362C"/>
    <w:rsid w:val="005B51E3"/>
    <w:rsid w:val="005C164F"/>
    <w:rsid w:val="005C3E53"/>
    <w:rsid w:val="005C4A85"/>
    <w:rsid w:val="005C7937"/>
    <w:rsid w:val="005D5EC9"/>
    <w:rsid w:val="005F1435"/>
    <w:rsid w:val="005F2C81"/>
    <w:rsid w:val="005F4142"/>
    <w:rsid w:val="006041F4"/>
    <w:rsid w:val="006043BF"/>
    <w:rsid w:val="00607C20"/>
    <w:rsid w:val="00610ACF"/>
    <w:rsid w:val="0061131A"/>
    <w:rsid w:val="006118C3"/>
    <w:rsid w:val="00613363"/>
    <w:rsid w:val="00614085"/>
    <w:rsid w:val="00614F2A"/>
    <w:rsid w:val="00615609"/>
    <w:rsid w:val="00622F0E"/>
    <w:rsid w:val="0062493D"/>
    <w:rsid w:val="00625758"/>
    <w:rsid w:val="00630AF1"/>
    <w:rsid w:val="00632679"/>
    <w:rsid w:val="0063422E"/>
    <w:rsid w:val="0063480D"/>
    <w:rsid w:val="00636735"/>
    <w:rsid w:val="006462AB"/>
    <w:rsid w:val="00651501"/>
    <w:rsid w:val="00653214"/>
    <w:rsid w:val="00653631"/>
    <w:rsid w:val="00653B17"/>
    <w:rsid w:val="0065406C"/>
    <w:rsid w:val="00661608"/>
    <w:rsid w:val="00661D9E"/>
    <w:rsid w:val="006665B0"/>
    <w:rsid w:val="006746D5"/>
    <w:rsid w:val="00674891"/>
    <w:rsid w:val="00675CE6"/>
    <w:rsid w:val="006775F5"/>
    <w:rsid w:val="00680E26"/>
    <w:rsid w:val="006834BC"/>
    <w:rsid w:val="006874C4"/>
    <w:rsid w:val="006914B1"/>
    <w:rsid w:val="00691F08"/>
    <w:rsid w:val="00694236"/>
    <w:rsid w:val="00694308"/>
    <w:rsid w:val="00695361"/>
    <w:rsid w:val="0069571F"/>
    <w:rsid w:val="00697F8F"/>
    <w:rsid w:val="006A1355"/>
    <w:rsid w:val="006A2B14"/>
    <w:rsid w:val="006A60AA"/>
    <w:rsid w:val="006B0D8A"/>
    <w:rsid w:val="006B0DB0"/>
    <w:rsid w:val="006B0E8B"/>
    <w:rsid w:val="006B58F3"/>
    <w:rsid w:val="006B63B3"/>
    <w:rsid w:val="006C238A"/>
    <w:rsid w:val="006D4558"/>
    <w:rsid w:val="006D6DA6"/>
    <w:rsid w:val="006E3A50"/>
    <w:rsid w:val="006E3B0B"/>
    <w:rsid w:val="006E51D3"/>
    <w:rsid w:val="006F3608"/>
    <w:rsid w:val="006F3C34"/>
    <w:rsid w:val="0070591F"/>
    <w:rsid w:val="00705B41"/>
    <w:rsid w:val="00706A3D"/>
    <w:rsid w:val="00715FC8"/>
    <w:rsid w:val="007162ED"/>
    <w:rsid w:val="00720433"/>
    <w:rsid w:val="007223AC"/>
    <w:rsid w:val="0072552A"/>
    <w:rsid w:val="007345A1"/>
    <w:rsid w:val="00736472"/>
    <w:rsid w:val="00743814"/>
    <w:rsid w:val="007446AD"/>
    <w:rsid w:val="00754C7B"/>
    <w:rsid w:val="00760738"/>
    <w:rsid w:val="0076415A"/>
    <w:rsid w:val="0076426A"/>
    <w:rsid w:val="0076503B"/>
    <w:rsid w:val="007655FC"/>
    <w:rsid w:val="00765F31"/>
    <w:rsid w:val="0076732F"/>
    <w:rsid w:val="007674C2"/>
    <w:rsid w:val="0077516B"/>
    <w:rsid w:val="00781902"/>
    <w:rsid w:val="007857E3"/>
    <w:rsid w:val="00786E78"/>
    <w:rsid w:val="007933DC"/>
    <w:rsid w:val="007A2BAD"/>
    <w:rsid w:val="007A698E"/>
    <w:rsid w:val="007A7240"/>
    <w:rsid w:val="007B1C9D"/>
    <w:rsid w:val="007B2EDB"/>
    <w:rsid w:val="007B3A06"/>
    <w:rsid w:val="007B48FC"/>
    <w:rsid w:val="007B61E4"/>
    <w:rsid w:val="007C48B3"/>
    <w:rsid w:val="007C682E"/>
    <w:rsid w:val="007D1DB1"/>
    <w:rsid w:val="007D273D"/>
    <w:rsid w:val="007D28F7"/>
    <w:rsid w:val="007D5472"/>
    <w:rsid w:val="007E18DC"/>
    <w:rsid w:val="007E41BE"/>
    <w:rsid w:val="007E4DC5"/>
    <w:rsid w:val="007E59C0"/>
    <w:rsid w:val="007E5C29"/>
    <w:rsid w:val="007E652E"/>
    <w:rsid w:val="007E79BE"/>
    <w:rsid w:val="007F246D"/>
    <w:rsid w:val="007F29F4"/>
    <w:rsid w:val="007F4A1B"/>
    <w:rsid w:val="007F58D9"/>
    <w:rsid w:val="007F63E3"/>
    <w:rsid w:val="008046C3"/>
    <w:rsid w:val="0080487C"/>
    <w:rsid w:val="00806BAD"/>
    <w:rsid w:val="00807937"/>
    <w:rsid w:val="00807C29"/>
    <w:rsid w:val="00831A5F"/>
    <w:rsid w:val="0084421B"/>
    <w:rsid w:val="00844C80"/>
    <w:rsid w:val="00844EF8"/>
    <w:rsid w:val="00845C2E"/>
    <w:rsid w:val="00847169"/>
    <w:rsid w:val="00863274"/>
    <w:rsid w:val="00866B3C"/>
    <w:rsid w:val="00873F97"/>
    <w:rsid w:val="00885267"/>
    <w:rsid w:val="00891A91"/>
    <w:rsid w:val="008932F1"/>
    <w:rsid w:val="00895B41"/>
    <w:rsid w:val="00897A01"/>
    <w:rsid w:val="008A5378"/>
    <w:rsid w:val="008B2F6F"/>
    <w:rsid w:val="008C098E"/>
    <w:rsid w:val="008C6162"/>
    <w:rsid w:val="008C64CB"/>
    <w:rsid w:val="008D235E"/>
    <w:rsid w:val="008D378B"/>
    <w:rsid w:val="008D6621"/>
    <w:rsid w:val="008E36D6"/>
    <w:rsid w:val="008E3F26"/>
    <w:rsid w:val="008E5E99"/>
    <w:rsid w:val="008F129D"/>
    <w:rsid w:val="008F1916"/>
    <w:rsid w:val="008F3A8E"/>
    <w:rsid w:val="008F3FA4"/>
    <w:rsid w:val="008F4CE7"/>
    <w:rsid w:val="008F4D54"/>
    <w:rsid w:val="008F7E6B"/>
    <w:rsid w:val="009123E9"/>
    <w:rsid w:val="00912ECB"/>
    <w:rsid w:val="009131EF"/>
    <w:rsid w:val="00931190"/>
    <w:rsid w:val="00931855"/>
    <w:rsid w:val="0093195B"/>
    <w:rsid w:val="00931F0F"/>
    <w:rsid w:val="0093205F"/>
    <w:rsid w:val="00932A30"/>
    <w:rsid w:val="00933468"/>
    <w:rsid w:val="009338FF"/>
    <w:rsid w:val="00935F52"/>
    <w:rsid w:val="00936B2B"/>
    <w:rsid w:val="009417E5"/>
    <w:rsid w:val="00941E68"/>
    <w:rsid w:val="009425A1"/>
    <w:rsid w:val="009501EF"/>
    <w:rsid w:val="00962C75"/>
    <w:rsid w:val="00971E21"/>
    <w:rsid w:val="00972F54"/>
    <w:rsid w:val="009743FF"/>
    <w:rsid w:val="009760AD"/>
    <w:rsid w:val="00976159"/>
    <w:rsid w:val="009861AC"/>
    <w:rsid w:val="009872CF"/>
    <w:rsid w:val="00993801"/>
    <w:rsid w:val="00995B36"/>
    <w:rsid w:val="00997823"/>
    <w:rsid w:val="009A0B1D"/>
    <w:rsid w:val="009A151D"/>
    <w:rsid w:val="009A22E9"/>
    <w:rsid w:val="009A3313"/>
    <w:rsid w:val="009A538A"/>
    <w:rsid w:val="009B251E"/>
    <w:rsid w:val="009B28AC"/>
    <w:rsid w:val="009B312D"/>
    <w:rsid w:val="009B4783"/>
    <w:rsid w:val="009B5E44"/>
    <w:rsid w:val="009B6752"/>
    <w:rsid w:val="009B7C33"/>
    <w:rsid w:val="009C1C76"/>
    <w:rsid w:val="009C2F56"/>
    <w:rsid w:val="009D0793"/>
    <w:rsid w:val="009D45E1"/>
    <w:rsid w:val="009E6959"/>
    <w:rsid w:val="009F2753"/>
    <w:rsid w:val="009F4C7A"/>
    <w:rsid w:val="009F5BF6"/>
    <w:rsid w:val="00A0042A"/>
    <w:rsid w:val="00A00E54"/>
    <w:rsid w:val="00A010B8"/>
    <w:rsid w:val="00A03A2F"/>
    <w:rsid w:val="00A03B8F"/>
    <w:rsid w:val="00A05D3B"/>
    <w:rsid w:val="00A110A8"/>
    <w:rsid w:val="00A13FFD"/>
    <w:rsid w:val="00A154F2"/>
    <w:rsid w:val="00A16B9B"/>
    <w:rsid w:val="00A172F1"/>
    <w:rsid w:val="00A20C44"/>
    <w:rsid w:val="00A21D7F"/>
    <w:rsid w:val="00A22C19"/>
    <w:rsid w:val="00A25492"/>
    <w:rsid w:val="00A32986"/>
    <w:rsid w:val="00A32FB5"/>
    <w:rsid w:val="00A36315"/>
    <w:rsid w:val="00A418B3"/>
    <w:rsid w:val="00A41F7F"/>
    <w:rsid w:val="00A42372"/>
    <w:rsid w:val="00A43948"/>
    <w:rsid w:val="00A46ED1"/>
    <w:rsid w:val="00A51081"/>
    <w:rsid w:val="00A53BB7"/>
    <w:rsid w:val="00A5500E"/>
    <w:rsid w:val="00A55C38"/>
    <w:rsid w:val="00A66412"/>
    <w:rsid w:val="00A76E33"/>
    <w:rsid w:val="00A823C2"/>
    <w:rsid w:val="00A83521"/>
    <w:rsid w:val="00A83F94"/>
    <w:rsid w:val="00A91059"/>
    <w:rsid w:val="00A964B1"/>
    <w:rsid w:val="00A97913"/>
    <w:rsid w:val="00AA03F8"/>
    <w:rsid w:val="00AA23E8"/>
    <w:rsid w:val="00AA4E8D"/>
    <w:rsid w:val="00AA5528"/>
    <w:rsid w:val="00AA7700"/>
    <w:rsid w:val="00AB0CF6"/>
    <w:rsid w:val="00AB2285"/>
    <w:rsid w:val="00AB44AF"/>
    <w:rsid w:val="00AC4666"/>
    <w:rsid w:val="00AC6AB0"/>
    <w:rsid w:val="00AD492E"/>
    <w:rsid w:val="00AD5BD0"/>
    <w:rsid w:val="00AD5F94"/>
    <w:rsid w:val="00AE1F7C"/>
    <w:rsid w:val="00AE220A"/>
    <w:rsid w:val="00AF2CE5"/>
    <w:rsid w:val="00AF51D0"/>
    <w:rsid w:val="00AF5247"/>
    <w:rsid w:val="00B06667"/>
    <w:rsid w:val="00B1670B"/>
    <w:rsid w:val="00B20A61"/>
    <w:rsid w:val="00B20CAE"/>
    <w:rsid w:val="00B239D0"/>
    <w:rsid w:val="00B352C5"/>
    <w:rsid w:val="00B37A97"/>
    <w:rsid w:val="00B53DCF"/>
    <w:rsid w:val="00B57EAE"/>
    <w:rsid w:val="00B63D4D"/>
    <w:rsid w:val="00B71CF9"/>
    <w:rsid w:val="00B7483B"/>
    <w:rsid w:val="00B82D3D"/>
    <w:rsid w:val="00B95259"/>
    <w:rsid w:val="00B95EF7"/>
    <w:rsid w:val="00B961EC"/>
    <w:rsid w:val="00B96F89"/>
    <w:rsid w:val="00B97019"/>
    <w:rsid w:val="00BA071E"/>
    <w:rsid w:val="00BA133F"/>
    <w:rsid w:val="00BA1904"/>
    <w:rsid w:val="00BA1DA3"/>
    <w:rsid w:val="00BA3B53"/>
    <w:rsid w:val="00BA6377"/>
    <w:rsid w:val="00BA6661"/>
    <w:rsid w:val="00BB31BA"/>
    <w:rsid w:val="00BB4B3C"/>
    <w:rsid w:val="00BB4DBC"/>
    <w:rsid w:val="00BB4E74"/>
    <w:rsid w:val="00BB6E78"/>
    <w:rsid w:val="00BC2613"/>
    <w:rsid w:val="00BC3352"/>
    <w:rsid w:val="00BC4B27"/>
    <w:rsid w:val="00BC610C"/>
    <w:rsid w:val="00BC62E9"/>
    <w:rsid w:val="00BC6A23"/>
    <w:rsid w:val="00BD023A"/>
    <w:rsid w:val="00BD2C87"/>
    <w:rsid w:val="00BD7739"/>
    <w:rsid w:val="00BE1AE1"/>
    <w:rsid w:val="00BE257B"/>
    <w:rsid w:val="00BE2ABE"/>
    <w:rsid w:val="00BE3908"/>
    <w:rsid w:val="00BE4232"/>
    <w:rsid w:val="00BF0A83"/>
    <w:rsid w:val="00BF23D4"/>
    <w:rsid w:val="00BF2AD5"/>
    <w:rsid w:val="00BF39D1"/>
    <w:rsid w:val="00BF4ACE"/>
    <w:rsid w:val="00BF78D2"/>
    <w:rsid w:val="00C00A7E"/>
    <w:rsid w:val="00C02F60"/>
    <w:rsid w:val="00C05720"/>
    <w:rsid w:val="00C06A4E"/>
    <w:rsid w:val="00C128E0"/>
    <w:rsid w:val="00C333E0"/>
    <w:rsid w:val="00C34378"/>
    <w:rsid w:val="00C35E01"/>
    <w:rsid w:val="00C41106"/>
    <w:rsid w:val="00C450E8"/>
    <w:rsid w:val="00C502B0"/>
    <w:rsid w:val="00C5048D"/>
    <w:rsid w:val="00C52E00"/>
    <w:rsid w:val="00C53801"/>
    <w:rsid w:val="00C55AB2"/>
    <w:rsid w:val="00C64A95"/>
    <w:rsid w:val="00C67DE6"/>
    <w:rsid w:val="00C67E5B"/>
    <w:rsid w:val="00C731B5"/>
    <w:rsid w:val="00C74F8A"/>
    <w:rsid w:val="00C774A6"/>
    <w:rsid w:val="00C82997"/>
    <w:rsid w:val="00C83077"/>
    <w:rsid w:val="00C87063"/>
    <w:rsid w:val="00C92E83"/>
    <w:rsid w:val="00C93B90"/>
    <w:rsid w:val="00C94470"/>
    <w:rsid w:val="00C94C3A"/>
    <w:rsid w:val="00C94F6A"/>
    <w:rsid w:val="00C970F6"/>
    <w:rsid w:val="00CA06AC"/>
    <w:rsid w:val="00CA541E"/>
    <w:rsid w:val="00CB08E3"/>
    <w:rsid w:val="00CB3636"/>
    <w:rsid w:val="00CC3930"/>
    <w:rsid w:val="00CC46A1"/>
    <w:rsid w:val="00CD0384"/>
    <w:rsid w:val="00CD504F"/>
    <w:rsid w:val="00CD5A07"/>
    <w:rsid w:val="00CD6FEA"/>
    <w:rsid w:val="00CD7B8F"/>
    <w:rsid w:val="00CE2191"/>
    <w:rsid w:val="00CE250E"/>
    <w:rsid w:val="00CF05AA"/>
    <w:rsid w:val="00CF7DE4"/>
    <w:rsid w:val="00D02F71"/>
    <w:rsid w:val="00D107B2"/>
    <w:rsid w:val="00D10995"/>
    <w:rsid w:val="00D125EE"/>
    <w:rsid w:val="00D20620"/>
    <w:rsid w:val="00D22BEA"/>
    <w:rsid w:val="00D23570"/>
    <w:rsid w:val="00D23EE2"/>
    <w:rsid w:val="00D31465"/>
    <w:rsid w:val="00D358FA"/>
    <w:rsid w:val="00D40D60"/>
    <w:rsid w:val="00D430FA"/>
    <w:rsid w:val="00D45158"/>
    <w:rsid w:val="00D52B8A"/>
    <w:rsid w:val="00D53D6F"/>
    <w:rsid w:val="00D55717"/>
    <w:rsid w:val="00D5754C"/>
    <w:rsid w:val="00D62635"/>
    <w:rsid w:val="00D6617F"/>
    <w:rsid w:val="00D67358"/>
    <w:rsid w:val="00D70D1F"/>
    <w:rsid w:val="00D716C2"/>
    <w:rsid w:val="00D800D7"/>
    <w:rsid w:val="00D86679"/>
    <w:rsid w:val="00D97FB7"/>
    <w:rsid w:val="00DA30B5"/>
    <w:rsid w:val="00DA7BC4"/>
    <w:rsid w:val="00DB450F"/>
    <w:rsid w:val="00DC2B16"/>
    <w:rsid w:val="00DC5BF6"/>
    <w:rsid w:val="00DD7B1D"/>
    <w:rsid w:val="00DE1AAC"/>
    <w:rsid w:val="00DE63C3"/>
    <w:rsid w:val="00DE7227"/>
    <w:rsid w:val="00DF2867"/>
    <w:rsid w:val="00DF36CE"/>
    <w:rsid w:val="00E01F0D"/>
    <w:rsid w:val="00E059C5"/>
    <w:rsid w:val="00E06346"/>
    <w:rsid w:val="00E21C53"/>
    <w:rsid w:val="00E26C2F"/>
    <w:rsid w:val="00E36BA4"/>
    <w:rsid w:val="00E37C90"/>
    <w:rsid w:val="00E40829"/>
    <w:rsid w:val="00E41167"/>
    <w:rsid w:val="00E4304E"/>
    <w:rsid w:val="00E44A0B"/>
    <w:rsid w:val="00E55762"/>
    <w:rsid w:val="00E56484"/>
    <w:rsid w:val="00E56727"/>
    <w:rsid w:val="00E63482"/>
    <w:rsid w:val="00E66B40"/>
    <w:rsid w:val="00E70057"/>
    <w:rsid w:val="00E7071D"/>
    <w:rsid w:val="00E73542"/>
    <w:rsid w:val="00E738D2"/>
    <w:rsid w:val="00E76B45"/>
    <w:rsid w:val="00E801D7"/>
    <w:rsid w:val="00E84399"/>
    <w:rsid w:val="00E84A3B"/>
    <w:rsid w:val="00E850EF"/>
    <w:rsid w:val="00E93856"/>
    <w:rsid w:val="00EA43DA"/>
    <w:rsid w:val="00EA5F6C"/>
    <w:rsid w:val="00EA6327"/>
    <w:rsid w:val="00EB4405"/>
    <w:rsid w:val="00EB5840"/>
    <w:rsid w:val="00EB5D10"/>
    <w:rsid w:val="00EC3F99"/>
    <w:rsid w:val="00EC6A55"/>
    <w:rsid w:val="00ED2C4E"/>
    <w:rsid w:val="00ED332A"/>
    <w:rsid w:val="00ED4108"/>
    <w:rsid w:val="00ED4AE8"/>
    <w:rsid w:val="00EE045F"/>
    <w:rsid w:val="00EE30F8"/>
    <w:rsid w:val="00EE490E"/>
    <w:rsid w:val="00EF4CA3"/>
    <w:rsid w:val="00F01146"/>
    <w:rsid w:val="00F018DC"/>
    <w:rsid w:val="00F064D2"/>
    <w:rsid w:val="00F06D0A"/>
    <w:rsid w:val="00F06D7C"/>
    <w:rsid w:val="00F13F5E"/>
    <w:rsid w:val="00F142D9"/>
    <w:rsid w:val="00F227AE"/>
    <w:rsid w:val="00F24DE6"/>
    <w:rsid w:val="00F251C2"/>
    <w:rsid w:val="00F25652"/>
    <w:rsid w:val="00F256AD"/>
    <w:rsid w:val="00F26661"/>
    <w:rsid w:val="00F30878"/>
    <w:rsid w:val="00F35EA7"/>
    <w:rsid w:val="00F36842"/>
    <w:rsid w:val="00F371DF"/>
    <w:rsid w:val="00F42BD8"/>
    <w:rsid w:val="00F524F9"/>
    <w:rsid w:val="00F55F36"/>
    <w:rsid w:val="00F60F0F"/>
    <w:rsid w:val="00F62946"/>
    <w:rsid w:val="00F65A59"/>
    <w:rsid w:val="00F723C5"/>
    <w:rsid w:val="00F746D5"/>
    <w:rsid w:val="00F7604D"/>
    <w:rsid w:val="00F81829"/>
    <w:rsid w:val="00F82520"/>
    <w:rsid w:val="00F96AFE"/>
    <w:rsid w:val="00F96D44"/>
    <w:rsid w:val="00FA37B1"/>
    <w:rsid w:val="00FA3839"/>
    <w:rsid w:val="00FB7BF8"/>
    <w:rsid w:val="00FC1973"/>
    <w:rsid w:val="00FC19BD"/>
    <w:rsid w:val="00FC43D4"/>
    <w:rsid w:val="00FD7357"/>
    <w:rsid w:val="00FD73E8"/>
    <w:rsid w:val="00FE14C5"/>
    <w:rsid w:val="00FE4C99"/>
    <w:rsid w:val="00FF607C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2CA"/>
  </w:style>
  <w:style w:type="paragraph" w:styleId="Footer">
    <w:name w:val="footer"/>
    <w:basedOn w:val="Normal"/>
    <w:link w:val="FooterChar"/>
    <w:uiPriority w:val="99"/>
    <w:unhideWhenUsed/>
    <w:rsid w:val="0026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2CA"/>
  </w:style>
  <w:style w:type="paragraph" w:styleId="ListParagraph">
    <w:name w:val="List Paragraph"/>
    <w:aliases w:val="Body Text Char1,Char Char2,List Paragraph2,List Paragraph1,Char Char21,sub de titre 4,ANNEX,SUB BAB2,TABEL,kepala,ListKebijakan"/>
    <w:basedOn w:val="Normal"/>
    <w:link w:val="ListParagraphChar"/>
    <w:uiPriority w:val="34"/>
    <w:qFormat/>
    <w:rsid w:val="00197E63"/>
    <w:pPr>
      <w:ind w:left="720"/>
      <w:contextualSpacing/>
    </w:pPr>
  </w:style>
  <w:style w:type="table" w:styleId="TableGrid">
    <w:name w:val="Table Grid"/>
    <w:basedOn w:val="TableNormal"/>
    <w:uiPriority w:val="59"/>
    <w:rsid w:val="00E84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DC5"/>
    <w:pPr>
      <w:spacing w:after="0" w:line="240" w:lineRule="auto"/>
    </w:pPr>
    <w:rPr>
      <w:rFonts w:ascii="Tahoma" w:hAnsi="Tahoma" w:cs="Tahoma"/>
      <w:sz w:val="16"/>
      <w:szCs w:val="16"/>
      <w:lang w:val="id-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DC5"/>
    <w:rPr>
      <w:rFonts w:ascii="Tahoma" w:hAnsi="Tahoma" w:cs="Tahoma"/>
      <w:sz w:val="16"/>
      <w:szCs w:val="16"/>
      <w:lang w:val="id-ID"/>
    </w:rPr>
  </w:style>
  <w:style w:type="paragraph" w:styleId="BodyTextIndent">
    <w:name w:val="Body Text Indent"/>
    <w:basedOn w:val="Normal"/>
    <w:link w:val="BodyTextIndentChar"/>
    <w:rsid w:val="00197465"/>
    <w:pPr>
      <w:spacing w:before="80" w:after="80" w:line="280" w:lineRule="exact"/>
      <w:ind w:left="1080" w:firstLine="720"/>
      <w:jc w:val="both"/>
    </w:pPr>
    <w:rPr>
      <w:rFonts w:ascii="Calibri" w:eastAsia="Times New Roman" w:hAnsi="Calibri" w:cs="Arial"/>
      <w:sz w:val="24"/>
      <w:szCs w:val="21"/>
      <w:lang w:val="ms-MY"/>
    </w:rPr>
  </w:style>
  <w:style w:type="character" w:customStyle="1" w:styleId="BodyTextIndentChar">
    <w:name w:val="Body Text Indent Char"/>
    <w:basedOn w:val="DefaultParagraphFont"/>
    <w:link w:val="BodyTextIndent"/>
    <w:rsid w:val="00197465"/>
    <w:rPr>
      <w:rFonts w:ascii="Calibri" w:eastAsia="Times New Roman" w:hAnsi="Calibri" w:cs="Arial"/>
      <w:sz w:val="24"/>
      <w:szCs w:val="21"/>
      <w:lang w:val="ms-MY"/>
    </w:rPr>
  </w:style>
  <w:style w:type="character" w:customStyle="1" w:styleId="ListParagraphChar">
    <w:name w:val="List Paragraph Char"/>
    <w:aliases w:val="Body Text Char1 Char,Char Char2 Char,List Paragraph2 Char,List Paragraph1 Char,Char Char21 Char,sub de titre 4 Char,ANNEX Char,SUB BAB2 Char,TABEL Char,kepala Char,ListKebijakan Char"/>
    <w:link w:val="ListParagraph"/>
    <w:uiPriority w:val="34"/>
    <w:locked/>
    <w:rsid w:val="002A4ABF"/>
  </w:style>
  <w:style w:type="paragraph" w:customStyle="1" w:styleId="Default">
    <w:name w:val="Default"/>
    <w:rsid w:val="00165E8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817BB280AEB4D87A90EAF461EE9D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FEE6D-E10B-4E3E-9F4F-7396461A2ABB}"/>
      </w:docPartPr>
      <w:docPartBody>
        <w:p w:rsidR="00FE1AA4" w:rsidRDefault="00FE1AA4" w:rsidP="00FE1AA4">
          <w:pPr>
            <w:pStyle w:val="B817BB280AEB4D87A90EAF461EE9D942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972A61E205A64F45B1E9A0267B2CC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B9EAF-CBA3-4983-A46C-F4FEE0095D50}"/>
      </w:docPartPr>
      <w:docPartBody>
        <w:p w:rsidR="00FE1AA4" w:rsidRDefault="00FE1AA4" w:rsidP="00FE1AA4">
          <w:pPr>
            <w:pStyle w:val="972A61E205A64F45B1E9A0267B2CC50D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Bahnschrift 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E1AA4"/>
    <w:rsid w:val="000476FC"/>
    <w:rsid w:val="00120098"/>
    <w:rsid w:val="001F4BDE"/>
    <w:rsid w:val="002766AE"/>
    <w:rsid w:val="00320883"/>
    <w:rsid w:val="00360D32"/>
    <w:rsid w:val="00384A49"/>
    <w:rsid w:val="00485F96"/>
    <w:rsid w:val="00823BFF"/>
    <w:rsid w:val="00AE50DA"/>
    <w:rsid w:val="00C404D0"/>
    <w:rsid w:val="00CF30C5"/>
    <w:rsid w:val="00FE1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17BB280AEB4D87A90EAF461EE9D942">
    <w:name w:val="B817BB280AEB4D87A90EAF461EE9D942"/>
    <w:rsid w:val="00FE1AA4"/>
  </w:style>
  <w:style w:type="paragraph" w:customStyle="1" w:styleId="972A61E205A64F45B1E9A0267B2CC50D">
    <w:name w:val="972A61E205A64F45B1E9A0267B2CC50D"/>
    <w:rsid w:val="00FE1AA4"/>
  </w:style>
  <w:style w:type="paragraph" w:customStyle="1" w:styleId="3EC8AEC07AD34EBA883DDAD67BA566F0">
    <w:name w:val="3EC8AEC07AD34EBA883DDAD67BA566F0"/>
    <w:rsid w:val="00FE1AA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E7FC20-BA0F-4440-9D0B-0133E142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3348</TotalTime>
  <Pages>7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</vt:lpstr>
    </vt:vector>
  </TitlesOfParts>
  <Company>Deftones</Company>
  <LinksUpToDate>false</LinksUpToDate>
  <CharactersWithSpaces>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</dc:title>
  <dc:creator>dhinakhw</dc:creator>
  <cp:lastModifiedBy>ASUS</cp:lastModifiedBy>
  <cp:revision>273</cp:revision>
  <cp:lastPrinted>2019-01-27T15:09:00Z</cp:lastPrinted>
  <dcterms:created xsi:type="dcterms:W3CDTF">2016-01-06T06:29:00Z</dcterms:created>
  <dcterms:modified xsi:type="dcterms:W3CDTF">2019-01-27T15:10:00Z</dcterms:modified>
</cp:coreProperties>
</file>